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E9" w:rsidRPr="00D55E89" w:rsidRDefault="00385FE9" w:rsidP="00D55E89">
      <w:pPr>
        <w:pStyle w:val="Titre1"/>
      </w:pPr>
      <w:r w:rsidRPr="00D55E89">
        <w:t>LES MEDAILLES DE LOUIS XIV ET LEUR LIVRE</w:t>
      </w:r>
    </w:p>
    <w:p w:rsidR="00385FE9" w:rsidRPr="00D55E89" w:rsidRDefault="00385FE9" w:rsidP="00D55E89">
      <w:pPr>
        <w:pStyle w:val="Titre1"/>
        <w:rPr>
          <w:bCs w:val="0"/>
        </w:rPr>
      </w:pPr>
      <w:r w:rsidRPr="00D55E89">
        <w:t xml:space="preserve">Colloque international </w:t>
      </w:r>
      <w:r w:rsidRPr="00D55E89">
        <w:rPr>
          <w:bCs w:val="0"/>
        </w:rPr>
        <w:t>(tricentenaire de la mort de Louis XIV)</w:t>
      </w:r>
    </w:p>
    <w:p w:rsidR="00385FE9" w:rsidRPr="00D55E89" w:rsidRDefault="00385FE9" w:rsidP="00D55E89">
      <w:pPr>
        <w:pStyle w:val="Corpsdetexte"/>
        <w:jc w:val="center"/>
        <w:rPr>
          <w:b/>
        </w:rPr>
      </w:pPr>
      <w:r w:rsidRPr="00D55E89">
        <w:rPr>
          <w:b/>
        </w:rPr>
        <w:t>Organisé</w:t>
      </w:r>
      <w:r w:rsidR="00B0551D" w:rsidRPr="00D55E89">
        <w:rPr>
          <w:b/>
        </w:rPr>
        <w:t xml:space="preserve"> par l’université du Havre</w:t>
      </w:r>
      <w:r w:rsidRPr="00D55E89">
        <w:rPr>
          <w:b/>
        </w:rPr>
        <w:t xml:space="preserve">, la </w:t>
      </w:r>
      <w:proofErr w:type="spellStart"/>
      <w:r w:rsidRPr="00D55E89">
        <w:rPr>
          <w:b/>
        </w:rPr>
        <w:t>BnF</w:t>
      </w:r>
      <w:proofErr w:type="spellEnd"/>
      <w:r w:rsidRPr="00D55E89">
        <w:rPr>
          <w:b/>
        </w:rPr>
        <w:t>-</w:t>
      </w:r>
      <w:r w:rsidR="00D23318" w:rsidRPr="00D55E89">
        <w:rPr>
          <w:b/>
        </w:rPr>
        <w:t>Cabinet des médailles</w:t>
      </w:r>
      <w:r w:rsidRPr="00D55E89">
        <w:rPr>
          <w:b/>
        </w:rPr>
        <w:t>, l’Académie des Inscriptions et Belles-Lettres</w:t>
      </w:r>
    </w:p>
    <w:p w:rsidR="001A42DF" w:rsidRPr="00D55E89" w:rsidRDefault="00550759" w:rsidP="00D55E89">
      <w:pPr>
        <w:pStyle w:val="Titre1"/>
        <w:rPr>
          <w:bCs w:val="0"/>
        </w:rPr>
      </w:pPr>
      <w:r w:rsidRPr="00D55E89">
        <w:rPr>
          <w:bCs w:val="0"/>
        </w:rPr>
        <w:t xml:space="preserve">Paris, </w:t>
      </w:r>
      <w:proofErr w:type="spellStart"/>
      <w:r w:rsidRPr="00D55E89">
        <w:rPr>
          <w:bCs w:val="0"/>
        </w:rPr>
        <w:t>BnF</w:t>
      </w:r>
      <w:proofErr w:type="spellEnd"/>
      <w:r w:rsidRPr="00D55E89">
        <w:rPr>
          <w:bCs w:val="0"/>
        </w:rPr>
        <w:t>-site Richelieu</w:t>
      </w:r>
    </w:p>
    <w:p w:rsidR="00385FE9" w:rsidRPr="00D55E89" w:rsidRDefault="006F56EB" w:rsidP="00D55E89">
      <w:pPr>
        <w:pStyle w:val="Titre1"/>
        <w:rPr>
          <w:bCs w:val="0"/>
        </w:rPr>
      </w:pPr>
      <w:r>
        <w:rPr>
          <w:bCs w:val="0"/>
        </w:rPr>
        <w:t>J</w:t>
      </w:r>
      <w:r w:rsidR="000E6C4B" w:rsidRPr="00D55E89">
        <w:rPr>
          <w:bCs w:val="0"/>
        </w:rPr>
        <w:t xml:space="preserve">eudi </w:t>
      </w:r>
      <w:r w:rsidR="00385FE9" w:rsidRPr="00D55E89">
        <w:rPr>
          <w:bCs w:val="0"/>
        </w:rPr>
        <w:t>9</w:t>
      </w:r>
      <w:r w:rsidR="000D1E1C" w:rsidRPr="00D55E89">
        <w:rPr>
          <w:bCs w:val="0"/>
        </w:rPr>
        <w:t>-</w:t>
      </w:r>
      <w:r w:rsidR="000E6C4B" w:rsidRPr="00D55E89">
        <w:rPr>
          <w:bCs w:val="0"/>
        </w:rPr>
        <w:t xml:space="preserve">samedi </w:t>
      </w:r>
      <w:r w:rsidR="00385FE9" w:rsidRPr="00D55E89">
        <w:rPr>
          <w:bCs w:val="0"/>
        </w:rPr>
        <w:t>11 avril 2015</w:t>
      </w:r>
    </w:p>
    <w:p w:rsidR="000E6C4B" w:rsidRPr="00D55E89" w:rsidRDefault="006F56EB" w:rsidP="00D55E89">
      <w:pPr>
        <w:pStyle w:val="Corpsdetexte"/>
        <w:jc w:val="center"/>
        <w:rPr>
          <w:b/>
        </w:rPr>
      </w:pPr>
      <w:r>
        <w:rPr>
          <w:b/>
        </w:rPr>
        <w:t>I</w:t>
      </w:r>
      <w:r w:rsidR="000E6C4B" w:rsidRPr="00D55E89">
        <w:rPr>
          <w:b/>
        </w:rPr>
        <w:t>nscriptions : yvan.loskoutoff@univ-lehavre.fr</w:t>
      </w:r>
    </w:p>
    <w:p w:rsidR="00385FE9" w:rsidRPr="00D55E89" w:rsidRDefault="00385FE9" w:rsidP="00D55E89">
      <w:pPr>
        <w:pStyle w:val="Corpsdetexte"/>
      </w:pPr>
    </w:p>
    <w:p w:rsidR="00385FE9" w:rsidRPr="00D55E89" w:rsidRDefault="00385FE9" w:rsidP="00D55E89">
      <w:pPr>
        <w:pStyle w:val="Corpsdetexte"/>
        <w:spacing w:after="0"/>
        <w:rPr>
          <w:b/>
          <w:bCs/>
        </w:rPr>
      </w:pPr>
      <w:r w:rsidRPr="00D55E89">
        <w:rPr>
          <w:b/>
          <w:bCs/>
        </w:rPr>
        <w:t>Comité d’organisation :</w:t>
      </w:r>
    </w:p>
    <w:p w:rsidR="00385FE9" w:rsidRPr="00D55E89" w:rsidRDefault="00385FE9" w:rsidP="00D55E89">
      <w:pPr>
        <w:pStyle w:val="Corpsdetexte"/>
        <w:spacing w:after="0"/>
      </w:pPr>
      <w:r w:rsidRPr="00D55E89">
        <w:t>Yves-Marie Bercé (Académie des Inscriptions et Belles-Lettres)</w:t>
      </w:r>
    </w:p>
    <w:p w:rsidR="00385FE9" w:rsidRPr="00D55E89" w:rsidRDefault="00C974FC" w:rsidP="00D55E89">
      <w:pPr>
        <w:jc w:val="both"/>
      </w:pPr>
      <w:r w:rsidRPr="00D55E89">
        <w:t xml:space="preserve">Yvan </w:t>
      </w:r>
      <w:proofErr w:type="spellStart"/>
      <w:r w:rsidRPr="00D55E89">
        <w:t>Loskoutoff</w:t>
      </w:r>
      <w:proofErr w:type="spellEnd"/>
      <w:r w:rsidRPr="00D55E89">
        <w:t xml:space="preserve"> (Professeur, </w:t>
      </w:r>
      <w:r w:rsidR="00385FE9" w:rsidRPr="00D55E89">
        <w:t>Université du Havre, Académie des Jeux floraux)</w:t>
      </w:r>
    </w:p>
    <w:p w:rsidR="00385FE9" w:rsidRPr="00D55E89" w:rsidRDefault="00385FE9" w:rsidP="00D55E89">
      <w:pPr>
        <w:jc w:val="both"/>
      </w:pPr>
      <w:r w:rsidRPr="00D55E89">
        <w:t xml:space="preserve">Inès </w:t>
      </w:r>
      <w:proofErr w:type="spellStart"/>
      <w:r w:rsidRPr="00D55E89">
        <w:t>Villela</w:t>
      </w:r>
      <w:proofErr w:type="spellEnd"/>
      <w:r w:rsidRPr="00D55E89">
        <w:t>-Petit (Conservatrice</w:t>
      </w:r>
      <w:r w:rsidR="00454CCA" w:rsidRPr="00D55E89">
        <w:t xml:space="preserve">, </w:t>
      </w:r>
      <w:proofErr w:type="spellStart"/>
      <w:r w:rsidR="00454CCA" w:rsidRPr="00D55E89">
        <w:t>BnF</w:t>
      </w:r>
      <w:proofErr w:type="spellEnd"/>
      <w:r w:rsidR="00454CCA" w:rsidRPr="00D55E89">
        <w:t>-</w:t>
      </w:r>
      <w:r w:rsidR="005D431F" w:rsidRPr="00D55E89">
        <w:t>Cabinet</w:t>
      </w:r>
      <w:r w:rsidR="00DC396D" w:rsidRPr="00D55E89">
        <w:t xml:space="preserve"> des médailles</w:t>
      </w:r>
      <w:r w:rsidRPr="00D55E89">
        <w:t>)</w:t>
      </w:r>
    </w:p>
    <w:p w:rsidR="00385FE9" w:rsidRPr="00D55E89" w:rsidRDefault="00385FE9" w:rsidP="00D55E89">
      <w:pPr>
        <w:jc w:val="both"/>
        <w:rPr>
          <w:b/>
          <w:bCs/>
        </w:rPr>
      </w:pPr>
      <w:r w:rsidRPr="00D55E89">
        <w:rPr>
          <w:b/>
          <w:bCs/>
        </w:rPr>
        <w:t>Comité scientifique :</w:t>
      </w:r>
    </w:p>
    <w:p w:rsidR="00385FE9" w:rsidRPr="00D55E89" w:rsidRDefault="00385FE9" w:rsidP="00D55E89">
      <w:pPr>
        <w:jc w:val="both"/>
        <w:rPr>
          <w:bCs/>
        </w:rPr>
      </w:pPr>
      <w:r w:rsidRPr="00D55E89">
        <w:rPr>
          <w:bCs/>
        </w:rPr>
        <w:t xml:space="preserve">Jean-Pierre </w:t>
      </w:r>
      <w:proofErr w:type="spellStart"/>
      <w:r w:rsidRPr="00D55E89">
        <w:rPr>
          <w:bCs/>
        </w:rPr>
        <w:t>Babelon</w:t>
      </w:r>
      <w:proofErr w:type="spellEnd"/>
      <w:r w:rsidRPr="00D55E89">
        <w:rPr>
          <w:bCs/>
        </w:rPr>
        <w:t xml:space="preserve"> (Académie des Inscriptions et Belles-Lettres)</w:t>
      </w:r>
    </w:p>
    <w:p w:rsidR="00385FE9" w:rsidRPr="00D55E89" w:rsidRDefault="00385FE9" w:rsidP="00D55E89">
      <w:pPr>
        <w:pStyle w:val="Corpsdetexte"/>
        <w:spacing w:after="0"/>
      </w:pPr>
      <w:r w:rsidRPr="00D55E89">
        <w:t>Yves-Marie Bercé (Académie des Inscriptions et Belles-Lettres)</w:t>
      </w:r>
    </w:p>
    <w:p w:rsidR="00385FE9" w:rsidRPr="00D55E89" w:rsidRDefault="00385FE9" w:rsidP="00D55E89">
      <w:pPr>
        <w:pStyle w:val="Corpsdetexte"/>
        <w:spacing w:after="0"/>
      </w:pPr>
      <w:r w:rsidRPr="00D55E89">
        <w:t xml:space="preserve">Peter Burke (Professeur, Emmanuel </w:t>
      </w:r>
      <w:proofErr w:type="spellStart"/>
      <w:r w:rsidRPr="00D55E89">
        <w:t>College</w:t>
      </w:r>
      <w:proofErr w:type="spellEnd"/>
      <w:r w:rsidRPr="00D55E89">
        <w:t>, Cambridge)</w:t>
      </w:r>
    </w:p>
    <w:p w:rsidR="00385FE9" w:rsidRPr="00D55E89" w:rsidRDefault="00385FE9" w:rsidP="00D55E89">
      <w:pPr>
        <w:pStyle w:val="Corpsdetexte"/>
        <w:spacing w:after="0"/>
      </w:pPr>
      <w:r w:rsidRPr="00D55E89">
        <w:t xml:space="preserve">Jean-Pierre </w:t>
      </w:r>
      <w:proofErr w:type="spellStart"/>
      <w:r w:rsidRPr="00D55E89">
        <w:t>Callu</w:t>
      </w:r>
      <w:proofErr w:type="spellEnd"/>
      <w:r w:rsidRPr="00D55E89">
        <w:t xml:space="preserve"> (Académie des Inscriptions et Belles-Lettres)</w:t>
      </w:r>
      <w:r w:rsidR="003F4B50" w:rsidRPr="00D55E89">
        <w:t xml:space="preserve"> (+)</w:t>
      </w:r>
    </w:p>
    <w:p w:rsidR="00385FE9" w:rsidRPr="00D55E89" w:rsidRDefault="00385FE9" w:rsidP="00D55E89">
      <w:pPr>
        <w:jc w:val="both"/>
      </w:pPr>
      <w:r w:rsidRPr="00D55E89">
        <w:t xml:space="preserve">Marie-Claude Canova-Green (Professeur, </w:t>
      </w:r>
      <w:proofErr w:type="spellStart"/>
      <w:r w:rsidRPr="00D55E89">
        <w:t>Goldsmith’s</w:t>
      </w:r>
      <w:proofErr w:type="spellEnd"/>
      <w:r w:rsidRPr="00D55E89">
        <w:t xml:space="preserve"> </w:t>
      </w:r>
      <w:proofErr w:type="spellStart"/>
      <w:r w:rsidRPr="00D55E89">
        <w:t>College</w:t>
      </w:r>
      <w:proofErr w:type="spellEnd"/>
      <w:r w:rsidRPr="00D55E89">
        <w:t>, Université de Londres)</w:t>
      </w:r>
    </w:p>
    <w:p w:rsidR="00385FE9" w:rsidRPr="00D55E89" w:rsidRDefault="00385FE9" w:rsidP="00D55E89">
      <w:pPr>
        <w:jc w:val="both"/>
      </w:pPr>
      <w:r w:rsidRPr="00D55E89">
        <w:t xml:space="preserve">Jean-Noël </w:t>
      </w:r>
      <w:proofErr w:type="spellStart"/>
      <w:r w:rsidRPr="00D55E89">
        <w:t>Castorio</w:t>
      </w:r>
      <w:proofErr w:type="spellEnd"/>
      <w:r w:rsidRPr="00D55E89">
        <w:t xml:space="preserve"> (Maître de conférences, Université du Havre)</w:t>
      </w:r>
    </w:p>
    <w:p w:rsidR="00385FE9" w:rsidRPr="00D55E89" w:rsidRDefault="00385FE9" w:rsidP="00D55E89">
      <w:pPr>
        <w:jc w:val="both"/>
      </w:pPr>
      <w:r w:rsidRPr="00D55E89">
        <w:t xml:space="preserve">Annie Charon (Professeur, Ecole des Chartes, ancienne directrice du </w:t>
      </w:r>
      <w:r w:rsidRPr="00D55E89">
        <w:rPr>
          <w:i/>
        </w:rPr>
        <w:t>Bulletin du bibliophile</w:t>
      </w:r>
      <w:r w:rsidRPr="00D55E89">
        <w:t>)</w:t>
      </w:r>
    </w:p>
    <w:p w:rsidR="00385FE9" w:rsidRPr="00D55E89" w:rsidRDefault="00385FE9" w:rsidP="00D55E89">
      <w:pPr>
        <w:jc w:val="both"/>
      </w:pPr>
      <w:r w:rsidRPr="00D55E89">
        <w:t xml:space="preserve">Frédéric </w:t>
      </w:r>
      <w:proofErr w:type="spellStart"/>
      <w:r w:rsidRPr="00D55E89">
        <w:t>Cousinié</w:t>
      </w:r>
      <w:proofErr w:type="spellEnd"/>
      <w:r w:rsidRPr="00D55E89">
        <w:t xml:space="preserve"> (Professeur, Université de Rouen)</w:t>
      </w:r>
    </w:p>
    <w:p w:rsidR="00385FE9" w:rsidRPr="00D55E89" w:rsidRDefault="00273F5A" w:rsidP="00D55E89">
      <w:pPr>
        <w:jc w:val="both"/>
      </w:pPr>
      <w:r w:rsidRPr="00D55E89">
        <w:t>Sir Mark Jones (Master de</w:t>
      </w:r>
      <w:r w:rsidR="00385FE9" w:rsidRPr="00D55E89">
        <w:t xml:space="preserve"> Saint Cross </w:t>
      </w:r>
      <w:proofErr w:type="spellStart"/>
      <w:r w:rsidR="00385FE9" w:rsidRPr="00D55E89">
        <w:t>College</w:t>
      </w:r>
      <w:proofErr w:type="spellEnd"/>
      <w:r w:rsidR="00385FE9" w:rsidRPr="00D55E89">
        <w:t>, Oxford</w:t>
      </w:r>
      <w:r w:rsidR="00A41C3C" w:rsidRPr="00D55E89">
        <w:t>, ancien</w:t>
      </w:r>
      <w:r w:rsidR="00DC396D" w:rsidRPr="00D55E89">
        <w:t xml:space="preserve"> directeur du Victoria &amp; Albert Museum</w:t>
      </w:r>
      <w:r w:rsidR="00385FE9" w:rsidRPr="00D55E89">
        <w:t>)</w:t>
      </w:r>
    </w:p>
    <w:p w:rsidR="00385FE9" w:rsidRPr="00D55E89" w:rsidRDefault="00385FE9" w:rsidP="00D55E89">
      <w:pPr>
        <w:jc w:val="both"/>
      </w:pPr>
      <w:r w:rsidRPr="00D55E89">
        <w:t>Pierre Laurens (Académie des Inscriptions et Belles-Lettres)</w:t>
      </w:r>
    </w:p>
    <w:p w:rsidR="00385FE9" w:rsidRPr="00D55E89" w:rsidRDefault="00385FE9" w:rsidP="00D55E89">
      <w:pPr>
        <w:jc w:val="both"/>
      </w:pPr>
      <w:r w:rsidRPr="00D55E89">
        <w:t xml:space="preserve">Yvan </w:t>
      </w:r>
      <w:proofErr w:type="spellStart"/>
      <w:r w:rsidRPr="00D55E89">
        <w:t>Loskoutoff</w:t>
      </w:r>
      <w:proofErr w:type="spellEnd"/>
      <w:r w:rsidRPr="00D55E89">
        <w:t xml:space="preserve"> (Professeur, Université du Havre, Académie des Jeux floraux)</w:t>
      </w:r>
    </w:p>
    <w:p w:rsidR="00385FE9" w:rsidRPr="00D55E89" w:rsidRDefault="00385FE9" w:rsidP="00D55E89">
      <w:pPr>
        <w:jc w:val="both"/>
      </w:pPr>
      <w:r w:rsidRPr="00D55E89">
        <w:t xml:space="preserve">James </w:t>
      </w:r>
      <w:proofErr w:type="spellStart"/>
      <w:r w:rsidRPr="00D55E89">
        <w:t>Mosley</w:t>
      </w:r>
      <w:proofErr w:type="spellEnd"/>
      <w:r w:rsidRPr="00D55E89">
        <w:t xml:space="preserve"> (Professeur, Université de Reading)</w:t>
      </w:r>
    </w:p>
    <w:p w:rsidR="00385FE9" w:rsidRPr="00D55E89" w:rsidRDefault="00385FE9" w:rsidP="00D55E89">
      <w:pPr>
        <w:jc w:val="both"/>
      </w:pPr>
      <w:proofErr w:type="spellStart"/>
      <w:r w:rsidRPr="00D55E89">
        <w:t>Orest</w:t>
      </w:r>
      <w:proofErr w:type="spellEnd"/>
      <w:r w:rsidRPr="00D55E89">
        <w:t xml:space="preserve"> </w:t>
      </w:r>
      <w:proofErr w:type="spellStart"/>
      <w:r w:rsidRPr="00D55E89">
        <w:t>Ranum</w:t>
      </w:r>
      <w:proofErr w:type="spellEnd"/>
      <w:r w:rsidRPr="00D55E89">
        <w:t xml:space="preserve"> (Professeur émérite, Johns Hopkins </w:t>
      </w:r>
      <w:proofErr w:type="spellStart"/>
      <w:r w:rsidRPr="00D55E89">
        <w:t>University</w:t>
      </w:r>
      <w:proofErr w:type="spellEnd"/>
      <w:r w:rsidRPr="00D55E89">
        <w:t>)</w:t>
      </w:r>
    </w:p>
    <w:p w:rsidR="00385FE9" w:rsidRPr="00D55E89" w:rsidRDefault="00385FE9" w:rsidP="00D55E89">
      <w:pPr>
        <w:jc w:val="both"/>
      </w:pPr>
      <w:r w:rsidRPr="00D55E89">
        <w:t xml:space="preserve">Andrea </w:t>
      </w:r>
      <w:proofErr w:type="spellStart"/>
      <w:r w:rsidRPr="00D55E89">
        <w:t>Saccocci</w:t>
      </w:r>
      <w:proofErr w:type="spellEnd"/>
      <w:r w:rsidRPr="00D55E89">
        <w:t xml:space="preserve"> (Professeur, Université d’Udine)</w:t>
      </w:r>
    </w:p>
    <w:p w:rsidR="00385FE9" w:rsidRPr="00D55E89" w:rsidRDefault="00385FE9" w:rsidP="00D55E89">
      <w:pPr>
        <w:jc w:val="both"/>
      </w:pPr>
      <w:r w:rsidRPr="00D55E89">
        <w:t>Eric Saunier (Maître de conférences, Université du Havre)</w:t>
      </w:r>
    </w:p>
    <w:p w:rsidR="0015252A" w:rsidRPr="00D55E89" w:rsidRDefault="0015252A" w:rsidP="00D55E89">
      <w:pPr>
        <w:jc w:val="both"/>
      </w:pPr>
      <w:r w:rsidRPr="00D55E89">
        <w:t xml:space="preserve">Vanessa </w:t>
      </w:r>
      <w:proofErr w:type="spellStart"/>
      <w:r w:rsidRPr="00D55E89">
        <w:t>Selbach</w:t>
      </w:r>
      <w:proofErr w:type="spellEnd"/>
      <w:r w:rsidRPr="00D55E89">
        <w:t xml:space="preserve"> (Conservatrice, </w:t>
      </w:r>
      <w:proofErr w:type="spellStart"/>
      <w:r w:rsidRPr="00D55E89">
        <w:t>BnF</w:t>
      </w:r>
      <w:proofErr w:type="spellEnd"/>
      <w:r w:rsidRPr="00D55E89">
        <w:t>-</w:t>
      </w:r>
      <w:r w:rsidR="005D431F" w:rsidRPr="00D55E89">
        <w:t>Cabinet</w:t>
      </w:r>
      <w:r w:rsidRPr="00D55E89">
        <w:t xml:space="preserve"> des estampes)</w:t>
      </w:r>
    </w:p>
    <w:p w:rsidR="00385FE9" w:rsidRPr="00D55E89" w:rsidRDefault="00385FE9" w:rsidP="00D55E89">
      <w:pPr>
        <w:jc w:val="both"/>
      </w:pPr>
      <w:r w:rsidRPr="00D55E89">
        <w:t xml:space="preserve">Laurent </w:t>
      </w:r>
      <w:proofErr w:type="spellStart"/>
      <w:r w:rsidRPr="00D55E89">
        <w:t>Stefanini</w:t>
      </w:r>
      <w:proofErr w:type="spellEnd"/>
      <w:r w:rsidRPr="00D55E89">
        <w:t xml:space="preserve"> (Chef du protocole, Académie des Sciences morales et politiques, Société française de numismatique)</w:t>
      </w:r>
    </w:p>
    <w:p w:rsidR="00385FE9" w:rsidRPr="00D55E89" w:rsidRDefault="00385FE9" w:rsidP="00D55E89">
      <w:pPr>
        <w:jc w:val="both"/>
      </w:pPr>
      <w:r w:rsidRPr="00D55E89">
        <w:t xml:space="preserve">Inès </w:t>
      </w:r>
      <w:proofErr w:type="spellStart"/>
      <w:r w:rsidRPr="00D55E89">
        <w:t>Villela</w:t>
      </w:r>
      <w:proofErr w:type="spellEnd"/>
      <w:r w:rsidRPr="00D55E89">
        <w:t>-Petit (Conservatrice</w:t>
      </w:r>
      <w:r w:rsidR="0015252A" w:rsidRPr="00D55E89">
        <w:t xml:space="preserve"> </w:t>
      </w:r>
      <w:proofErr w:type="spellStart"/>
      <w:r w:rsidRPr="00D55E89">
        <w:t>BnF</w:t>
      </w:r>
      <w:proofErr w:type="spellEnd"/>
      <w:r w:rsidR="0015252A" w:rsidRPr="00D55E89">
        <w:t>-</w:t>
      </w:r>
      <w:r w:rsidR="005D431F" w:rsidRPr="00D55E89">
        <w:t>Cabinet des</w:t>
      </w:r>
      <w:r w:rsidR="0015252A" w:rsidRPr="00D55E89">
        <w:t xml:space="preserve"> médailles</w:t>
      </w:r>
      <w:r w:rsidRPr="00D55E89">
        <w:t>)</w:t>
      </w:r>
    </w:p>
    <w:p w:rsidR="00385FE9" w:rsidRPr="00D55E89" w:rsidRDefault="00385FE9" w:rsidP="00D55E89">
      <w:pPr>
        <w:jc w:val="both"/>
      </w:pPr>
      <w:r w:rsidRPr="00D55E89">
        <w:t xml:space="preserve">Michèle </w:t>
      </w:r>
      <w:proofErr w:type="spellStart"/>
      <w:r w:rsidRPr="00D55E89">
        <w:t>Virol</w:t>
      </w:r>
      <w:proofErr w:type="spellEnd"/>
      <w:r w:rsidRPr="00D55E89">
        <w:t xml:space="preserve"> (Professeur, Université de Rouen)</w:t>
      </w:r>
    </w:p>
    <w:p w:rsidR="00385FE9" w:rsidRPr="00D55E89" w:rsidRDefault="00385FE9" w:rsidP="00D55E89">
      <w:pPr>
        <w:jc w:val="both"/>
      </w:pPr>
      <w:r w:rsidRPr="00D55E89">
        <w:t xml:space="preserve">Florence </w:t>
      </w:r>
      <w:proofErr w:type="spellStart"/>
      <w:r w:rsidRPr="00D55E89">
        <w:t>Vuillemiers</w:t>
      </w:r>
      <w:proofErr w:type="spellEnd"/>
      <w:r w:rsidRPr="00D55E89">
        <w:t>-Laurens (Professeur, Université de Brest)</w:t>
      </w:r>
    </w:p>
    <w:p w:rsidR="00385FE9" w:rsidRPr="00D55E89" w:rsidRDefault="00385FE9" w:rsidP="00D55E89">
      <w:pPr>
        <w:jc w:val="both"/>
      </w:pPr>
    </w:p>
    <w:p w:rsidR="00385FE9" w:rsidRPr="00D55E89" w:rsidRDefault="00385FE9" w:rsidP="00D55E89">
      <w:pPr>
        <w:jc w:val="both"/>
        <w:rPr>
          <w:b/>
          <w:bCs/>
        </w:rPr>
      </w:pPr>
      <w:r w:rsidRPr="00D55E89">
        <w:rPr>
          <w:b/>
          <w:bCs/>
        </w:rPr>
        <w:t>Argument du colloque :</w:t>
      </w:r>
    </w:p>
    <w:p w:rsidR="00385FE9" w:rsidRPr="00D55E89" w:rsidRDefault="00385FE9" w:rsidP="00D55E89">
      <w:pPr>
        <w:jc w:val="both"/>
      </w:pPr>
      <w:r w:rsidRPr="00D55E89">
        <w:rPr>
          <w:b/>
          <w:bCs/>
        </w:rPr>
        <w:t xml:space="preserve">          </w:t>
      </w:r>
      <w:r w:rsidRPr="00D55E89">
        <w:t xml:space="preserve">Fondée en 1663 pour l’élaboration de la symbolique de Louis XIV, la Petite Académie se spécialise dans son histoire métallique. A partir de 1694 elle y consacre entièrement ses séances dont les procès-verbaux sont conservés aux archives de l’Institut. On y remarque les interventions des historiographes royaux, Racine et Boileau. En 1702, l’Académie offre au monarque le fruit de ses travaux, le luxueux in-folio publié par l’Imprimerie royale des </w:t>
      </w:r>
      <w:r w:rsidRPr="00D55E89">
        <w:rPr>
          <w:i/>
          <w:iCs/>
        </w:rPr>
        <w:t>Médailles sur les principaux événements du règne de Louis le Grand</w:t>
      </w:r>
      <w:r w:rsidRPr="00D55E89">
        <w:t>. L’ouvrage connaîtra une seconde édition augmentée en 1723. Il tient sa place dans la propagande royale, littéraire et picturale, dont il exploite les mêmes lieux communs. Il tient aussi sa place parmi les albums d’apparat de la monarchie ou parmi les livres de numismatique. L’écriture de l’histoire y présente ses caractéristiques propres.</w:t>
      </w:r>
    </w:p>
    <w:p w:rsidR="00385FE9" w:rsidRPr="00D55E89" w:rsidRDefault="00385FE9" w:rsidP="00D55E89">
      <w:pPr>
        <w:jc w:val="both"/>
      </w:pPr>
      <w:r w:rsidRPr="00D55E89">
        <w:t xml:space="preserve">          On se propose d’étudier les médailles sous tous les angles possibles. Elles furent les plus nombreuses créées pour un seul roi et la question se pose de leur influence sur la </w:t>
      </w:r>
      <w:r w:rsidRPr="00D55E89">
        <w:lastRenderedPageBreak/>
        <w:t xml:space="preserve">production postérieure, que l’on pense à la suite de l’Ancien régime, à l’Empire ou à la Restauration. Le livre en lui-même suscite l’analyse, par ses débats académiques préparatoires comme par leur résultat. Il aura aussi une postérité, depuis les </w:t>
      </w:r>
      <w:r w:rsidRPr="00D55E89">
        <w:rPr>
          <w:i/>
          <w:iCs/>
        </w:rPr>
        <w:t xml:space="preserve">Médailles du règne de Louis XV </w:t>
      </w:r>
      <w:r w:rsidRPr="00D55E89">
        <w:t xml:space="preserve">de Nicolas </w:t>
      </w:r>
      <w:proofErr w:type="spellStart"/>
      <w:r w:rsidRPr="00D55E89">
        <w:t>Godonnesche</w:t>
      </w:r>
      <w:proofErr w:type="spellEnd"/>
      <w:r w:rsidRPr="00D55E89">
        <w:t xml:space="preserve"> (1748) jusqu’aux </w:t>
      </w:r>
      <w:r w:rsidRPr="00D55E89">
        <w:rPr>
          <w:i/>
          <w:iCs/>
        </w:rPr>
        <w:t>Médailles sur les principaux événements de l’Empire de Russie</w:t>
      </w:r>
      <w:r w:rsidRPr="00D55E89">
        <w:t xml:space="preserve"> de P. </w:t>
      </w:r>
      <w:proofErr w:type="spellStart"/>
      <w:r w:rsidRPr="00D55E89">
        <w:t>Ricaud</w:t>
      </w:r>
      <w:proofErr w:type="spellEnd"/>
      <w:r w:rsidRPr="00D55E89">
        <w:t xml:space="preserve"> de </w:t>
      </w:r>
      <w:proofErr w:type="spellStart"/>
      <w:r w:rsidRPr="00D55E89">
        <w:t>Tiregale</w:t>
      </w:r>
      <w:proofErr w:type="spellEnd"/>
      <w:r w:rsidRPr="00D55E89">
        <w:t xml:space="preserve"> (1772). L’histoire, l’histoire</w:t>
      </w:r>
      <w:r w:rsidR="00561789" w:rsidRPr="00D55E89">
        <w:t xml:space="preserve"> littéraire, l’histoire des médailles</w:t>
      </w:r>
      <w:r w:rsidRPr="00D55E89">
        <w:t>, l’histoire du livre sont invitées à apporter leur éclairage sur ce monument du Grand Siècle qui n’a pas encore attiré toute l’attention qu’il méritait.</w:t>
      </w:r>
    </w:p>
    <w:p w:rsidR="00385FE9" w:rsidRPr="00D55E89" w:rsidRDefault="00385FE9" w:rsidP="00D55E89">
      <w:pPr>
        <w:suppressAutoHyphens w:val="0"/>
        <w:spacing w:after="200"/>
      </w:pPr>
    </w:p>
    <w:p w:rsidR="00385FE9" w:rsidRPr="00D55E89" w:rsidRDefault="00385FE9" w:rsidP="00D55E89">
      <w:pPr>
        <w:jc w:val="center"/>
        <w:rPr>
          <w:b/>
          <w:bCs/>
        </w:rPr>
      </w:pPr>
      <w:r w:rsidRPr="00D55E89">
        <w:rPr>
          <w:b/>
          <w:bCs/>
        </w:rPr>
        <w:t>PROGRAMME</w:t>
      </w:r>
    </w:p>
    <w:p w:rsidR="00385FE9" w:rsidRPr="00D55E89" w:rsidRDefault="00385FE9" w:rsidP="00D55E89">
      <w:pPr>
        <w:jc w:val="both"/>
        <w:rPr>
          <w:b/>
          <w:bCs/>
        </w:rPr>
      </w:pPr>
      <w:r w:rsidRPr="00D55E89">
        <w:rPr>
          <w:b/>
          <w:bCs/>
        </w:rPr>
        <w:t>Jeudi 9 avril : PRINCIPES DE COMPOSITION</w:t>
      </w:r>
    </w:p>
    <w:p w:rsidR="00385FE9" w:rsidRPr="00D55E89" w:rsidRDefault="00385FE9" w:rsidP="00D55E89">
      <w:pPr>
        <w:jc w:val="both"/>
        <w:rPr>
          <w:b/>
          <w:bCs/>
        </w:rPr>
      </w:pPr>
      <w:r w:rsidRPr="00D55E89">
        <w:rPr>
          <w:b/>
          <w:bCs/>
        </w:rPr>
        <w:t xml:space="preserve">Salle des commissions, </w:t>
      </w:r>
      <w:proofErr w:type="spellStart"/>
      <w:r w:rsidRPr="00D55E89">
        <w:rPr>
          <w:b/>
          <w:bCs/>
        </w:rPr>
        <w:t>BnF</w:t>
      </w:r>
      <w:proofErr w:type="spellEnd"/>
      <w:r w:rsidRPr="00D55E89">
        <w:rPr>
          <w:b/>
          <w:bCs/>
        </w:rPr>
        <w:t>-Richelieu</w:t>
      </w:r>
    </w:p>
    <w:p w:rsidR="00385FE9" w:rsidRPr="00D55E89" w:rsidRDefault="005D7412" w:rsidP="00D55E89">
      <w:pPr>
        <w:jc w:val="both"/>
        <w:rPr>
          <w:b/>
          <w:bCs/>
        </w:rPr>
      </w:pPr>
      <w:r w:rsidRPr="00D55E89">
        <w:rPr>
          <w:b/>
          <w:bCs/>
        </w:rPr>
        <w:t>Président</w:t>
      </w:r>
      <w:r w:rsidR="00385FE9" w:rsidRPr="00D55E89">
        <w:rPr>
          <w:b/>
          <w:bCs/>
        </w:rPr>
        <w:t xml:space="preserve"> de séance : </w:t>
      </w:r>
      <w:r w:rsidRPr="00D55E89">
        <w:rPr>
          <w:b/>
          <w:bCs/>
        </w:rPr>
        <w:t>Yvan LOSKOUTOFF (Professeur, Université du Havre, Académie des jeux floraux)</w:t>
      </w:r>
    </w:p>
    <w:p w:rsidR="00823B5A" w:rsidRPr="00D55E89" w:rsidRDefault="00823B5A" w:rsidP="00D55E89">
      <w:pPr>
        <w:jc w:val="both"/>
        <w:rPr>
          <w:bCs/>
        </w:rPr>
      </w:pPr>
      <w:r w:rsidRPr="00D55E89">
        <w:rPr>
          <w:bCs/>
        </w:rPr>
        <w:t>14h-Accueil.</w:t>
      </w:r>
    </w:p>
    <w:p w:rsidR="00385FE9" w:rsidRPr="00D55E89" w:rsidRDefault="00823B5A" w:rsidP="00D55E89">
      <w:pPr>
        <w:jc w:val="both"/>
        <w:rPr>
          <w:bCs/>
        </w:rPr>
      </w:pPr>
      <w:r w:rsidRPr="00D55E89">
        <w:rPr>
          <w:bCs/>
        </w:rPr>
        <w:t>14h15</w:t>
      </w:r>
      <w:r w:rsidR="00385FE9" w:rsidRPr="00D55E89">
        <w:rPr>
          <w:bCs/>
        </w:rPr>
        <w:t>-</w:t>
      </w:r>
      <w:r w:rsidR="00385FE9" w:rsidRPr="00D55E89">
        <w:t>Jordan BLONDEL (Master 2, Université du Havre), « Les monnaies romaines aux sources des médailles de Louis XIV ».</w:t>
      </w:r>
    </w:p>
    <w:p w:rsidR="00385FE9" w:rsidRPr="00D55E89" w:rsidRDefault="00823B5A" w:rsidP="00D55E89">
      <w:pPr>
        <w:jc w:val="both"/>
      </w:pPr>
      <w:r w:rsidRPr="00D55E89">
        <w:rPr>
          <w:bCs/>
        </w:rPr>
        <w:t>15h00</w:t>
      </w:r>
      <w:r w:rsidR="00385FE9" w:rsidRPr="00D55E89">
        <w:rPr>
          <w:bCs/>
        </w:rPr>
        <w:t>-</w:t>
      </w:r>
      <w:r w:rsidR="00385FE9" w:rsidRPr="00D55E89">
        <w:t>François PLOTON-NICOLLET (Maître de conférences, Université d’Orléans), « Les légendes des jetons et des médailles de Louis XIV : les sources littéraires ».</w:t>
      </w:r>
    </w:p>
    <w:p w:rsidR="00385FE9" w:rsidRPr="00D55E89" w:rsidRDefault="00823B5A" w:rsidP="00D55E89">
      <w:pPr>
        <w:jc w:val="both"/>
        <w:rPr>
          <w:bCs/>
        </w:rPr>
      </w:pPr>
      <w:r w:rsidRPr="00D55E89">
        <w:rPr>
          <w:bCs/>
        </w:rPr>
        <w:t>15h45</w:t>
      </w:r>
      <w:r w:rsidR="00385FE9" w:rsidRPr="00D55E89">
        <w:rPr>
          <w:bCs/>
        </w:rPr>
        <w:t>-</w:t>
      </w:r>
      <w:r w:rsidR="00385FE9" w:rsidRPr="00D55E89">
        <w:t xml:space="preserve">Claire CARLIN (Professeur, Université de Victoria, Canada), « Poétique de l’allégorie et poétique de l’histoire dans les </w:t>
      </w:r>
      <w:r w:rsidR="00385FE9" w:rsidRPr="00D55E89">
        <w:rPr>
          <w:i/>
        </w:rPr>
        <w:t>Médailles sur les principaux événements du règne de Louis le Grand</w:t>
      </w:r>
      <w:r w:rsidR="00385FE9" w:rsidRPr="00D55E89">
        <w:t> ».</w:t>
      </w:r>
    </w:p>
    <w:p w:rsidR="00385FE9" w:rsidRPr="00D55E89" w:rsidRDefault="00823B5A" w:rsidP="00D55E89">
      <w:pPr>
        <w:jc w:val="both"/>
        <w:rPr>
          <w:b/>
          <w:bCs/>
          <w:lang w:val="en-US"/>
        </w:rPr>
      </w:pPr>
      <w:r w:rsidRPr="00D55E89">
        <w:rPr>
          <w:b/>
          <w:bCs/>
          <w:lang w:val="en-US"/>
        </w:rPr>
        <w:t>16h30</w:t>
      </w:r>
      <w:r w:rsidR="00385FE9" w:rsidRPr="00D55E89">
        <w:rPr>
          <w:b/>
          <w:bCs/>
          <w:lang w:val="en-US"/>
        </w:rPr>
        <w:t>-Pause</w:t>
      </w:r>
    </w:p>
    <w:p w:rsidR="00385FE9" w:rsidRPr="00D55E89" w:rsidRDefault="00823B5A" w:rsidP="00D55E89">
      <w:pPr>
        <w:jc w:val="both"/>
        <w:rPr>
          <w:lang w:val="en-US"/>
        </w:rPr>
      </w:pPr>
      <w:proofErr w:type="gramStart"/>
      <w:r w:rsidRPr="00D55E89">
        <w:rPr>
          <w:bCs/>
          <w:lang w:val="en-US"/>
        </w:rPr>
        <w:t>16h45</w:t>
      </w:r>
      <w:r w:rsidR="00385FE9" w:rsidRPr="00D55E89">
        <w:rPr>
          <w:bCs/>
          <w:lang w:val="en-US"/>
        </w:rPr>
        <w:t>-</w:t>
      </w:r>
      <w:r w:rsidR="00385FE9" w:rsidRPr="00D55E89">
        <w:rPr>
          <w:lang w:val="en-US"/>
        </w:rPr>
        <w:t xml:space="preserve">Sir Mark JONES </w:t>
      </w:r>
      <w:r w:rsidR="00C21A84" w:rsidRPr="00D55E89">
        <w:rPr>
          <w:lang w:val="en-US"/>
        </w:rPr>
        <w:t>(Master de</w:t>
      </w:r>
      <w:r w:rsidR="00385FE9" w:rsidRPr="00D55E89">
        <w:rPr>
          <w:lang w:val="en-US"/>
        </w:rPr>
        <w:t xml:space="preserve"> Saint Cross College, Oxford</w:t>
      </w:r>
      <w:r w:rsidR="00DC396D" w:rsidRPr="00D55E89">
        <w:rPr>
          <w:lang w:val="en-US"/>
        </w:rPr>
        <w:t xml:space="preserve">, ancient </w:t>
      </w:r>
      <w:proofErr w:type="spellStart"/>
      <w:r w:rsidR="00DC396D" w:rsidRPr="00D55E89">
        <w:rPr>
          <w:lang w:val="en-US"/>
        </w:rPr>
        <w:t>directeur</w:t>
      </w:r>
      <w:proofErr w:type="spellEnd"/>
      <w:r w:rsidR="00DC396D" w:rsidRPr="00D55E89">
        <w:rPr>
          <w:lang w:val="en-US"/>
        </w:rPr>
        <w:t xml:space="preserve"> du Victoria &amp; Albert Museum</w:t>
      </w:r>
      <w:r w:rsidR="00385FE9" w:rsidRPr="00D55E89">
        <w:rPr>
          <w:lang w:val="en-US"/>
        </w:rPr>
        <w:t>), « The image of Louis XIV in his medals and in his propaganda ».</w:t>
      </w:r>
      <w:proofErr w:type="gramEnd"/>
    </w:p>
    <w:p w:rsidR="00CF223B" w:rsidRPr="00D55E89" w:rsidRDefault="00823B5A" w:rsidP="00D55E89">
      <w:pPr>
        <w:jc w:val="both"/>
        <w:rPr>
          <w:bCs/>
          <w:lang w:val="en-US"/>
        </w:rPr>
      </w:pPr>
      <w:r w:rsidRPr="00D55E89">
        <w:rPr>
          <w:bCs/>
          <w:lang w:val="en-US"/>
        </w:rPr>
        <w:t>17h30</w:t>
      </w:r>
      <w:r w:rsidR="00CF223B" w:rsidRPr="00D55E89">
        <w:rPr>
          <w:bCs/>
          <w:lang w:val="en-US"/>
        </w:rPr>
        <w:t>-</w:t>
      </w:r>
      <w:r w:rsidR="00CF223B" w:rsidRPr="00D55E89">
        <w:rPr>
          <w:lang w:val="en-US"/>
        </w:rPr>
        <w:t>James MOSLEY (</w:t>
      </w:r>
      <w:proofErr w:type="spellStart"/>
      <w:r w:rsidR="00CF223B" w:rsidRPr="00D55E89">
        <w:rPr>
          <w:lang w:val="en-US"/>
        </w:rPr>
        <w:t>Professeur</w:t>
      </w:r>
      <w:proofErr w:type="spellEnd"/>
      <w:r w:rsidR="00CF223B" w:rsidRPr="00D55E89">
        <w:rPr>
          <w:lang w:val="en-US"/>
        </w:rPr>
        <w:t xml:space="preserve">, </w:t>
      </w:r>
      <w:proofErr w:type="spellStart"/>
      <w:r w:rsidR="00CF223B" w:rsidRPr="00D55E89">
        <w:rPr>
          <w:lang w:val="en-US"/>
        </w:rPr>
        <w:t>Université</w:t>
      </w:r>
      <w:proofErr w:type="spellEnd"/>
      <w:r w:rsidR="00CF223B" w:rsidRPr="00D55E89">
        <w:rPr>
          <w:lang w:val="en-US"/>
        </w:rPr>
        <w:t xml:space="preserve"> de Reading), « The Making of the Book (Continuation</w:t>
      </w:r>
      <w:proofErr w:type="gramStart"/>
      <w:r w:rsidR="00CF223B" w:rsidRPr="00D55E89">
        <w:rPr>
          <w:lang w:val="en-US"/>
        </w:rPr>
        <w:t>) :</w:t>
      </w:r>
      <w:proofErr w:type="gramEnd"/>
      <w:r w:rsidR="00CF223B" w:rsidRPr="00D55E89">
        <w:rPr>
          <w:lang w:val="en-US"/>
        </w:rPr>
        <w:t xml:space="preserve"> </w:t>
      </w:r>
      <w:proofErr w:type="spellStart"/>
      <w:r w:rsidR="00CF223B" w:rsidRPr="00D55E89">
        <w:rPr>
          <w:i/>
          <w:lang w:val="en-US"/>
        </w:rPr>
        <w:t>Fleurons</w:t>
      </w:r>
      <w:proofErr w:type="spellEnd"/>
      <w:r w:rsidR="00CF223B" w:rsidRPr="00D55E89">
        <w:rPr>
          <w:lang w:val="en-US"/>
        </w:rPr>
        <w:t xml:space="preserve"> and </w:t>
      </w:r>
      <w:r w:rsidR="00CF223B" w:rsidRPr="00D55E89">
        <w:rPr>
          <w:i/>
          <w:lang w:val="en-US"/>
        </w:rPr>
        <w:t>Bordures</w:t>
      </w:r>
      <w:r w:rsidR="00CF223B" w:rsidRPr="00D55E89">
        <w:rPr>
          <w:lang w:val="en-US"/>
        </w:rPr>
        <w:t> ».</w:t>
      </w:r>
    </w:p>
    <w:p w:rsidR="00385FE9" w:rsidRPr="00D55E89" w:rsidRDefault="00823B5A" w:rsidP="00D55E89">
      <w:pPr>
        <w:jc w:val="both"/>
        <w:rPr>
          <w:b/>
          <w:bCs/>
        </w:rPr>
      </w:pPr>
      <w:r w:rsidRPr="00D55E89">
        <w:rPr>
          <w:b/>
          <w:bCs/>
        </w:rPr>
        <w:t>18h15</w:t>
      </w:r>
      <w:r w:rsidR="00385FE9" w:rsidRPr="00D55E89">
        <w:rPr>
          <w:b/>
          <w:bCs/>
        </w:rPr>
        <w:t>-Fin de la journée</w:t>
      </w:r>
    </w:p>
    <w:p w:rsidR="00385FE9" w:rsidRPr="00D55E89" w:rsidRDefault="00385FE9" w:rsidP="00D55E89">
      <w:pPr>
        <w:jc w:val="both"/>
        <w:rPr>
          <w:b/>
          <w:bCs/>
        </w:rPr>
      </w:pPr>
      <w:r w:rsidRPr="00D55E89">
        <w:rPr>
          <w:b/>
          <w:bCs/>
        </w:rPr>
        <w:t>20h-Dîner</w:t>
      </w:r>
    </w:p>
    <w:p w:rsidR="00385FE9" w:rsidRPr="00D55E89" w:rsidRDefault="00385FE9" w:rsidP="00D55E89">
      <w:pPr>
        <w:jc w:val="both"/>
        <w:rPr>
          <w:bCs/>
        </w:rPr>
      </w:pPr>
    </w:p>
    <w:p w:rsidR="00385FE9" w:rsidRPr="00D55E89" w:rsidRDefault="00385FE9" w:rsidP="00D55E89">
      <w:pPr>
        <w:jc w:val="both"/>
        <w:rPr>
          <w:b/>
          <w:bCs/>
        </w:rPr>
      </w:pPr>
      <w:r w:rsidRPr="00D55E89">
        <w:rPr>
          <w:b/>
          <w:bCs/>
        </w:rPr>
        <w:t>Vendredi 10 avril : INFLUENCES EXERCEES</w:t>
      </w:r>
    </w:p>
    <w:p w:rsidR="00385FE9" w:rsidRPr="00D55E89" w:rsidRDefault="00385FE9" w:rsidP="00D55E89">
      <w:pPr>
        <w:jc w:val="both"/>
        <w:rPr>
          <w:b/>
          <w:bCs/>
        </w:rPr>
      </w:pPr>
      <w:r w:rsidRPr="00D55E89">
        <w:rPr>
          <w:b/>
          <w:bCs/>
        </w:rPr>
        <w:t xml:space="preserve">Salle des commissions, </w:t>
      </w:r>
      <w:proofErr w:type="spellStart"/>
      <w:r w:rsidRPr="00D55E89">
        <w:rPr>
          <w:b/>
          <w:bCs/>
        </w:rPr>
        <w:t>BnF</w:t>
      </w:r>
      <w:proofErr w:type="spellEnd"/>
      <w:r w:rsidRPr="00D55E89">
        <w:rPr>
          <w:b/>
          <w:bCs/>
        </w:rPr>
        <w:t>-Richelieu</w:t>
      </w:r>
    </w:p>
    <w:p w:rsidR="00385FE9" w:rsidRPr="00D55E89" w:rsidRDefault="00385FE9" w:rsidP="00D55E89">
      <w:pPr>
        <w:jc w:val="both"/>
        <w:rPr>
          <w:b/>
          <w:bCs/>
        </w:rPr>
      </w:pPr>
      <w:r w:rsidRPr="00D55E89">
        <w:rPr>
          <w:b/>
          <w:bCs/>
        </w:rPr>
        <w:t xml:space="preserve">Président de séance : Sir Mark JONES (Master of Saint-Cross </w:t>
      </w:r>
      <w:proofErr w:type="spellStart"/>
      <w:r w:rsidRPr="00D55E89">
        <w:rPr>
          <w:b/>
          <w:bCs/>
        </w:rPr>
        <w:t>College</w:t>
      </w:r>
      <w:proofErr w:type="spellEnd"/>
      <w:r w:rsidRPr="00D55E89">
        <w:rPr>
          <w:b/>
          <w:bCs/>
        </w:rPr>
        <w:t>, Oxford</w:t>
      </w:r>
      <w:r w:rsidR="00DC396D" w:rsidRPr="00D55E89">
        <w:rPr>
          <w:b/>
          <w:bCs/>
        </w:rPr>
        <w:t>, ancien directeur du Victoria &amp; Albert Museum</w:t>
      </w:r>
      <w:r w:rsidRPr="00D55E89">
        <w:rPr>
          <w:b/>
          <w:bCs/>
        </w:rPr>
        <w:t>)</w:t>
      </w:r>
    </w:p>
    <w:p w:rsidR="00385FE9" w:rsidRPr="00D55E89" w:rsidRDefault="00385FE9" w:rsidP="00D55E89">
      <w:pPr>
        <w:jc w:val="both"/>
      </w:pPr>
      <w:r w:rsidRPr="00D55E89">
        <w:rPr>
          <w:bCs/>
        </w:rPr>
        <w:t>9h-</w:t>
      </w:r>
      <w:r w:rsidRPr="00D55E89">
        <w:t>Valentina CASAROTTO (</w:t>
      </w:r>
      <w:proofErr w:type="spellStart"/>
      <w:r w:rsidRPr="00D55E89">
        <w:t>Dottoressa</w:t>
      </w:r>
      <w:proofErr w:type="spellEnd"/>
      <w:r w:rsidRPr="00D55E89">
        <w:t xml:space="preserve">, </w:t>
      </w:r>
      <w:proofErr w:type="spellStart"/>
      <w:r w:rsidRPr="00D55E89">
        <w:t>Università</w:t>
      </w:r>
      <w:proofErr w:type="spellEnd"/>
      <w:r w:rsidRPr="00D55E89">
        <w:t xml:space="preserve"> di Udine), « Il libro </w:t>
      </w:r>
      <w:proofErr w:type="spellStart"/>
      <w:r w:rsidRPr="00D55E89">
        <w:t>del</w:t>
      </w:r>
      <w:proofErr w:type="spellEnd"/>
      <w:r w:rsidRPr="00D55E89">
        <w:t xml:space="preserve"> </w:t>
      </w:r>
      <w:proofErr w:type="spellStart"/>
      <w:r w:rsidRPr="00D55E89">
        <w:t>Re</w:t>
      </w:r>
      <w:proofErr w:type="spellEnd"/>
      <w:r w:rsidRPr="00D55E89">
        <w:t xml:space="preserve">, le </w:t>
      </w:r>
      <w:proofErr w:type="spellStart"/>
      <w:r w:rsidRPr="00D55E89">
        <w:t>medaglie</w:t>
      </w:r>
      <w:proofErr w:type="spellEnd"/>
      <w:r w:rsidRPr="00D55E89">
        <w:t xml:space="preserve"> </w:t>
      </w:r>
      <w:proofErr w:type="spellStart"/>
      <w:r w:rsidRPr="00D55E89">
        <w:t>francesi</w:t>
      </w:r>
      <w:proofErr w:type="spellEnd"/>
      <w:r w:rsidRPr="00D55E89">
        <w:t xml:space="preserve"> e il </w:t>
      </w:r>
      <w:proofErr w:type="spellStart"/>
      <w:r w:rsidRPr="00D55E89">
        <w:t>collezionismo</w:t>
      </w:r>
      <w:proofErr w:type="spellEnd"/>
      <w:r w:rsidRPr="00D55E89">
        <w:t xml:space="preserve"> italiano : </w:t>
      </w:r>
      <w:proofErr w:type="spellStart"/>
      <w:r w:rsidRPr="00D55E89">
        <w:t>alcuni</w:t>
      </w:r>
      <w:proofErr w:type="spellEnd"/>
      <w:r w:rsidRPr="00D55E89">
        <w:t xml:space="preserve"> </w:t>
      </w:r>
      <w:proofErr w:type="spellStart"/>
      <w:r w:rsidRPr="00D55E89">
        <w:t>casi</w:t>
      </w:r>
      <w:proofErr w:type="spellEnd"/>
      <w:r w:rsidRPr="00D55E89">
        <w:t xml:space="preserve"> studio ».</w:t>
      </w:r>
    </w:p>
    <w:p w:rsidR="00385FE9" w:rsidRPr="00D55E89" w:rsidRDefault="00385FE9" w:rsidP="00D55E89">
      <w:pPr>
        <w:jc w:val="both"/>
      </w:pPr>
      <w:r w:rsidRPr="00D55E89">
        <w:rPr>
          <w:bCs/>
        </w:rPr>
        <w:t>9h45-</w:t>
      </w:r>
      <w:r w:rsidRPr="00D55E89">
        <w:t xml:space="preserve">Marco CALLEGARI (Conservateur de la bibliothèque du musée </w:t>
      </w:r>
      <w:proofErr w:type="spellStart"/>
      <w:r w:rsidRPr="00D55E89">
        <w:t>Bottacin</w:t>
      </w:r>
      <w:proofErr w:type="spellEnd"/>
      <w:r w:rsidRPr="00D55E89">
        <w:t xml:space="preserve">, Padoue, </w:t>
      </w:r>
      <w:proofErr w:type="spellStart"/>
      <w:r w:rsidRPr="00D55E89">
        <w:t>Università</w:t>
      </w:r>
      <w:proofErr w:type="spellEnd"/>
      <w:r w:rsidRPr="00D55E89">
        <w:t xml:space="preserve"> </w:t>
      </w:r>
      <w:proofErr w:type="spellStart"/>
      <w:r w:rsidRPr="00D55E89">
        <w:t>cattolica</w:t>
      </w:r>
      <w:proofErr w:type="spellEnd"/>
      <w:r w:rsidRPr="00D55E89">
        <w:t xml:space="preserve"> </w:t>
      </w:r>
      <w:proofErr w:type="spellStart"/>
      <w:r w:rsidRPr="00D55E89">
        <w:t>del</w:t>
      </w:r>
      <w:proofErr w:type="spellEnd"/>
      <w:r w:rsidRPr="00D55E89">
        <w:t xml:space="preserve"> Sacro </w:t>
      </w:r>
      <w:proofErr w:type="spellStart"/>
      <w:r w:rsidRPr="00D55E89">
        <w:t>Cuore</w:t>
      </w:r>
      <w:proofErr w:type="spellEnd"/>
      <w:r w:rsidRPr="00D55E89">
        <w:t xml:space="preserve">, Brescia), « L’influenza </w:t>
      </w:r>
      <w:proofErr w:type="spellStart"/>
      <w:r w:rsidRPr="00D55E89">
        <w:t>del</w:t>
      </w:r>
      <w:proofErr w:type="spellEnd"/>
      <w:r w:rsidRPr="00D55E89">
        <w:t xml:space="preserve"> ‘Libro delle </w:t>
      </w:r>
      <w:proofErr w:type="spellStart"/>
      <w:r w:rsidRPr="00D55E89">
        <w:t>medaglie</w:t>
      </w:r>
      <w:proofErr w:type="spellEnd"/>
      <w:r w:rsidRPr="00D55E89">
        <w:t xml:space="preserve"> di Luigi XIV’ in </w:t>
      </w:r>
      <w:proofErr w:type="spellStart"/>
      <w:r w:rsidRPr="00D55E89">
        <w:t>ambito</w:t>
      </w:r>
      <w:proofErr w:type="spellEnd"/>
      <w:r w:rsidRPr="00D55E89">
        <w:t xml:space="preserve"> italiano : il </w:t>
      </w:r>
      <w:proofErr w:type="spellStart"/>
      <w:r w:rsidRPr="00D55E89">
        <w:t>caso</w:t>
      </w:r>
      <w:proofErr w:type="spellEnd"/>
      <w:r w:rsidRPr="00D55E89">
        <w:t xml:space="preserve"> </w:t>
      </w:r>
      <w:proofErr w:type="spellStart"/>
      <w:r w:rsidRPr="00D55E89">
        <w:t>del</w:t>
      </w:r>
      <w:proofErr w:type="spellEnd"/>
      <w:r w:rsidRPr="00D55E89">
        <w:t xml:space="preserve"> </w:t>
      </w:r>
      <w:proofErr w:type="spellStart"/>
      <w:r w:rsidRPr="00D55E89">
        <w:rPr>
          <w:i/>
        </w:rPr>
        <w:t>Numismatica</w:t>
      </w:r>
      <w:proofErr w:type="spellEnd"/>
      <w:r w:rsidRPr="00D55E89">
        <w:rPr>
          <w:i/>
        </w:rPr>
        <w:t xml:space="preserve"> </w:t>
      </w:r>
      <w:proofErr w:type="spellStart"/>
      <w:r w:rsidRPr="00D55E89">
        <w:rPr>
          <w:i/>
        </w:rPr>
        <w:t>virorum</w:t>
      </w:r>
      <w:proofErr w:type="spellEnd"/>
      <w:r w:rsidRPr="00D55E89">
        <w:rPr>
          <w:i/>
        </w:rPr>
        <w:t xml:space="preserve"> </w:t>
      </w:r>
      <w:proofErr w:type="spellStart"/>
      <w:r w:rsidRPr="00D55E89">
        <w:rPr>
          <w:i/>
        </w:rPr>
        <w:t>illustrium</w:t>
      </w:r>
      <w:proofErr w:type="spellEnd"/>
      <w:r w:rsidRPr="00D55E89">
        <w:rPr>
          <w:i/>
        </w:rPr>
        <w:t xml:space="preserve"> ex </w:t>
      </w:r>
      <w:proofErr w:type="spellStart"/>
      <w:r w:rsidRPr="00D55E89">
        <w:rPr>
          <w:i/>
        </w:rPr>
        <w:t>Barbadica</w:t>
      </w:r>
      <w:proofErr w:type="spellEnd"/>
      <w:r w:rsidRPr="00D55E89">
        <w:rPr>
          <w:i/>
        </w:rPr>
        <w:t xml:space="preserve"> Gente</w:t>
      </w:r>
      <w:r w:rsidRPr="00D55E89">
        <w:t xml:space="preserve"> (1732) </w:t>
      </w:r>
      <w:proofErr w:type="spellStart"/>
      <w:r w:rsidRPr="00D55E89">
        <w:t>nella</w:t>
      </w:r>
      <w:proofErr w:type="spellEnd"/>
      <w:r w:rsidRPr="00D55E89">
        <w:t xml:space="preserve"> Repubblica di </w:t>
      </w:r>
      <w:proofErr w:type="spellStart"/>
      <w:r w:rsidRPr="00D55E89">
        <w:t>Venezia</w:t>
      </w:r>
      <w:proofErr w:type="spellEnd"/>
      <w:r w:rsidRPr="00D55E89">
        <w:t> ».</w:t>
      </w:r>
    </w:p>
    <w:p w:rsidR="00385FE9" w:rsidRPr="00D55E89" w:rsidRDefault="00385FE9" w:rsidP="00D55E89">
      <w:pPr>
        <w:jc w:val="both"/>
        <w:rPr>
          <w:b/>
          <w:bCs/>
        </w:rPr>
      </w:pPr>
      <w:r w:rsidRPr="00D55E89">
        <w:rPr>
          <w:b/>
          <w:bCs/>
        </w:rPr>
        <w:t>10h30-Pause</w:t>
      </w:r>
    </w:p>
    <w:p w:rsidR="00385FE9" w:rsidRPr="00D55E89" w:rsidRDefault="0047633D" w:rsidP="00D55E89">
      <w:pPr>
        <w:jc w:val="both"/>
      </w:pPr>
      <w:r w:rsidRPr="00D55E89">
        <w:rPr>
          <w:bCs/>
        </w:rPr>
        <w:t>10</w:t>
      </w:r>
      <w:r w:rsidR="00B73624" w:rsidRPr="00D55E89">
        <w:rPr>
          <w:bCs/>
        </w:rPr>
        <w:t>h</w:t>
      </w:r>
      <w:r w:rsidRPr="00D55E89">
        <w:rPr>
          <w:bCs/>
        </w:rPr>
        <w:t>45</w:t>
      </w:r>
      <w:r w:rsidR="00385FE9" w:rsidRPr="00D55E89">
        <w:rPr>
          <w:bCs/>
        </w:rPr>
        <w:t>-</w:t>
      </w:r>
      <w:r w:rsidR="00385FE9" w:rsidRPr="00D55E89">
        <w:t xml:space="preserve">Massimo SCANDOLA (Chercheur </w:t>
      </w:r>
      <w:proofErr w:type="spellStart"/>
      <w:r w:rsidR="00385FE9" w:rsidRPr="00D55E89">
        <w:t>post-doctoral</w:t>
      </w:r>
      <w:proofErr w:type="spellEnd"/>
      <w:r w:rsidR="00385FE9" w:rsidRPr="00D55E89">
        <w:t xml:space="preserve">, Université de Trente), « L’influenza </w:t>
      </w:r>
      <w:proofErr w:type="spellStart"/>
      <w:r w:rsidR="00385FE9" w:rsidRPr="00D55E89">
        <w:t>del</w:t>
      </w:r>
      <w:proofErr w:type="spellEnd"/>
      <w:r w:rsidR="00385FE9" w:rsidRPr="00D55E89">
        <w:t xml:space="preserve"> libro delle </w:t>
      </w:r>
      <w:proofErr w:type="spellStart"/>
      <w:r w:rsidR="00385FE9" w:rsidRPr="00D55E89">
        <w:t>medaglie</w:t>
      </w:r>
      <w:proofErr w:type="spellEnd"/>
      <w:r w:rsidR="00385FE9" w:rsidRPr="00D55E89">
        <w:t xml:space="preserve"> di Luigi XIV sui </w:t>
      </w:r>
      <w:proofErr w:type="spellStart"/>
      <w:r w:rsidR="00385FE9" w:rsidRPr="00D55E89">
        <w:t>libri</w:t>
      </w:r>
      <w:proofErr w:type="spellEnd"/>
      <w:r w:rsidR="00385FE9" w:rsidRPr="00D55E89">
        <w:t xml:space="preserve"> delle </w:t>
      </w:r>
      <w:proofErr w:type="spellStart"/>
      <w:r w:rsidR="00385FE9" w:rsidRPr="00D55E89">
        <w:t>medaglie</w:t>
      </w:r>
      <w:proofErr w:type="spellEnd"/>
      <w:r w:rsidR="00385FE9" w:rsidRPr="00D55E89">
        <w:t xml:space="preserve"> </w:t>
      </w:r>
      <w:proofErr w:type="spellStart"/>
      <w:r w:rsidR="00385FE9" w:rsidRPr="00D55E89">
        <w:t>degli</w:t>
      </w:r>
      <w:proofErr w:type="spellEnd"/>
      <w:r w:rsidR="00385FE9" w:rsidRPr="00D55E89">
        <w:t xml:space="preserve"> </w:t>
      </w:r>
      <w:proofErr w:type="spellStart"/>
      <w:r w:rsidR="00385FE9" w:rsidRPr="00D55E89">
        <w:t>imperatori</w:t>
      </w:r>
      <w:proofErr w:type="spellEnd"/>
      <w:r w:rsidR="00385FE9" w:rsidRPr="00D55E89">
        <w:t xml:space="preserve"> </w:t>
      </w:r>
      <w:proofErr w:type="spellStart"/>
      <w:r w:rsidR="00385FE9" w:rsidRPr="00D55E89">
        <w:t>austriaci</w:t>
      </w:r>
      <w:proofErr w:type="spellEnd"/>
      <w:r w:rsidR="00385FE9" w:rsidRPr="00D55E89">
        <w:t> ».</w:t>
      </w:r>
    </w:p>
    <w:p w:rsidR="0047633D" w:rsidRPr="00D55E89" w:rsidRDefault="0047633D" w:rsidP="00D55E89">
      <w:pPr>
        <w:jc w:val="both"/>
        <w:rPr>
          <w:bCs/>
        </w:rPr>
      </w:pPr>
      <w:r w:rsidRPr="00D55E89">
        <w:rPr>
          <w:bCs/>
        </w:rPr>
        <w:t>11h30</w:t>
      </w:r>
      <w:r w:rsidR="00385FE9" w:rsidRPr="00D55E89">
        <w:t>-</w:t>
      </w:r>
      <w:r w:rsidRPr="00D55E89">
        <w:rPr>
          <w:bCs/>
        </w:rPr>
        <w:t>Présentation des médailles de Louis XIV conservées au Cabinet des médailles (Inès V</w:t>
      </w:r>
      <w:r w:rsidR="00640FB6" w:rsidRPr="00D55E89">
        <w:rPr>
          <w:bCs/>
        </w:rPr>
        <w:t>ILLELA</w:t>
      </w:r>
      <w:r w:rsidRPr="00D55E89">
        <w:rPr>
          <w:bCs/>
        </w:rPr>
        <w:t>-P</w:t>
      </w:r>
      <w:r w:rsidR="00640FB6" w:rsidRPr="00D55E89">
        <w:rPr>
          <w:bCs/>
        </w:rPr>
        <w:t>ETIT</w:t>
      </w:r>
      <w:r w:rsidRPr="00D55E89">
        <w:rPr>
          <w:bCs/>
        </w:rPr>
        <w:t>) et des épreuves du livre conservées au Cabinet des estampes (Vanessa S</w:t>
      </w:r>
      <w:r w:rsidR="00640FB6" w:rsidRPr="00D55E89">
        <w:rPr>
          <w:bCs/>
        </w:rPr>
        <w:t>ELBACH</w:t>
      </w:r>
      <w:r w:rsidRPr="00D55E89">
        <w:rPr>
          <w:bCs/>
        </w:rPr>
        <w:t>).</w:t>
      </w:r>
    </w:p>
    <w:p w:rsidR="00385FE9" w:rsidRPr="00D55E89" w:rsidRDefault="00B73624" w:rsidP="00D55E89">
      <w:pPr>
        <w:jc w:val="both"/>
        <w:rPr>
          <w:b/>
          <w:bCs/>
        </w:rPr>
      </w:pPr>
      <w:r w:rsidRPr="00D55E89">
        <w:rPr>
          <w:b/>
          <w:bCs/>
        </w:rPr>
        <w:t>12h30</w:t>
      </w:r>
      <w:r w:rsidR="00385FE9" w:rsidRPr="00D55E89">
        <w:rPr>
          <w:b/>
          <w:bCs/>
        </w:rPr>
        <w:t>-Déjeuner</w:t>
      </w:r>
    </w:p>
    <w:p w:rsidR="00385FE9" w:rsidRPr="00D55E89" w:rsidRDefault="00385FE9" w:rsidP="00D55E89">
      <w:pPr>
        <w:jc w:val="both"/>
        <w:rPr>
          <w:b/>
          <w:bCs/>
        </w:rPr>
      </w:pPr>
      <w:r w:rsidRPr="00D55E89">
        <w:rPr>
          <w:b/>
          <w:bCs/>
        </w:rPr>
        <w:t xml:space="preserve">Salle des commissions, </w:t>
      </w:r>
      <w:proofErr w:type="spellStart"/>
      <w:r w:rsidRPr="00D55E89">
        <w:rPr>
          <w:b/>
          <w:bCs/>
        </w:rPr>
        <w:t>BnF</w:t>
      </w:r>
      <w:proofErr w:type="spellEnd"/>
      <w:r w:rsidRPr="00D55E89">
        <w:rPr>
          <w:b/>
          <w:bCs/>
        </w:rPr>
        <w:t>-Richelieu</w:t>
      </w:r>
    </w:p>
    <w:p w:rsidR="00385FE9" w:rsidRPr="00D55E89" w:rsidRDefault="00385FE9" w:rsidP="00D55E89">
      <w:pPr>
        <w:jc w:val="both"/>
        <w:rPr>
          <w:b/>
          <w:bCs/>
        </w:rPr>
      </w:pPr>
      <w:r w:rsidRPr="00D55E89">
        <w:rPr>
          <w:b/>
          <w:bCs/>
        </w:rPr>
        <w:t xml:space="preserve">Président de séance : </w:t>
      </w:r>
      <w:r w:rsidR="00B73624" w:rsidRPr="00D55E89">
        <w:rPr>
          <w:b/>
          <w:bCs/>
        </w:rPr>
        <w:t>Inès VILLELA-PETIT (Conservatrice, Cabinet des médailles-</w:t>
      </w:r>
      <w:proofErr w:type="spellStart"/>
      <w:r w:rsidR="00B73624" w:rsidRPr="00D55E89">
        <w:rPr>
          <w:b/>
          <w:bCs/>
        </w:rPr>
        <w:t>BnF</w:t>
      </w:r>
      <w:proofErr w:type="spellEnd"/>
      <w:r w:rsidR="00B73624" w:rsidRPr="00D55E89">
        <w:rPr>
          <w:b/>
          <w:bCs/>
        </w:rPr>
        <w:t>)</w:t>
      </w:r>
    </w:p>
    <w:p w:rsidR="00385FE9" w:rsidRPr="00D55E89" w:rsidRDefault="00B73624" w:rsidP="00D55E89">
      <w:pPr>
        <w:jc w:val="both"/>
      </w:pPr>
      <w:r w:rsidRPr="00D55E89">
        <w:rPr>
          <w:bCs/>
        </w:rPr>
        <w:lastRenderedPageBreak/>
        <w:t>14h00</w:t>
      </w:r>
      <w:r w:rsidR="00385FE9" w:rsidRPr="00D55E89">
        <w:rPr>
          <w:bCs/>
        </w:rPr>
        <w:t>-</w:t>
      </w:r>
      <w:r w:rsidR="00385FE9" w:rsidRPr="00D55E89">
        <w:t>Jean-Christophe BLANCHARD (Ingénieur de recherche, CNRS-Université de Nancy), « Les ducs de Lorraine et Louis XIV : les revers de la médaille ».</w:t>
      </w:r>
    </w:p>
    <w:p w:rsidR="00385FE9" w:rsidRPr="00D55E89" w:rsidRDefault="00B73624" w:rsidP="00D55E89">
      <w:pPr>
        <w:jc w:val="both"/>
      </w:pPr>
      <w:r w:rsidRPr="00D55E89">
        <w:t>14h4</w:t>
      </w:r>
      <w:r w:rsidR="007641B8" w:rsidRPr="00D55E89">
        <w:t>5</w:t>
      </w:r>
      <w:r w:rsidR="00385FE9" w:rsidRPr="00D55E89">
        <w:rPr>
          <w:bCs/>
        </w:rPr>
        <w:t>-</w:t>
      </w:r>
      <w:r w:rsidR="00385FE9" w:rsidRPr="00D55E89">
        <w:t>William EISLER (</w:t>
      </w:r>
      <w:proofErr w:type="spellStart"/>
      <w:r w:rsidR="00385FE9" w:rsidRPr="00D55E89">
        <w:t>Ph.D</w:t>
      </w:r>
      <w:proofErr w:type="spellEnd"/>
      <w:r w:rsidR="00385FE9" w:rsidRPr="00D55E89">
        <w:t>, FSA), « L’impact de l’Histoire métallique de Louis XIV sur Genève (1711-1723) ».</w:t>
      </w:r>
    </w:p>
    <w:p w:rsidR="0047633D" w:rsidRPr="00D55E89" w:rsidRDefault="0047633D" w:rsidP="00D55E89">
      <w:pPr>
        <w:jc w:val="both"/>
      </w:pPr>
      <w:r w:rsidRPr="00D55E89">
        <w:rPr>
          <w:bCs/>
        </w:rPr>
        <w:t xml:space="preserve">15h30-Torsten FRIED (PD Dr, </w:t>
      </w:r>
      <w:proofErr w:type="spellStart"/>
      <w:r w:rsidRPr="00D55E89">
        <w:rPr>
          <w:bCs/>
        </w:rPr>
        <w:t>Münzkabinett</w:t>
      </w:r>
      <w:proofErr w:type="spellEnd"/>
      <w:r w:rsidRPr="00D55E89">
        <w:rPr>
          <w:bCs/>
        </w:rPr>
        <w:t xml:space="preserve">, Schwerin, Ernst-Moritz-Arndt </w:t>
      </w:r>
      <w:proofErr w:type="spellStart"/>
      <w:r w:rsidRPr="00D55E89">
        <w:rPr>
          <w:bCs/>
        </w:rPr>
        <w:t>Universität</w:t>
      </w:r>
      <w:proofErr w:type="spellEnd"/>
      <w:r w:rsidRPr="00D55E89">
        <w:rPr>
          <w:bCs/>
        </w:rPr>
        <w:t>, Greifswald), « L’histoire métallique de Louis XIV : un modèle pour les médailles des rois de Prusse et des ducs de Mecklembourg ».</w:t>
      </w:r>
    </w:p>
    <w:p w:rsidR="00385FE9" w:rsidRPr="00D55E89" w:rsidRDefault="00B73624" w:rsidP="00D55E89">
      <w:pPr>
        <w:jc w:val="both"/>
        <w:rPr>
          <w:b/>
          <w:bCs/>
        </w:rPr>
      </w:pPr>
      <w:r w:rsidRPr="00D55E89">
        <w:rPr>
          <w:b/>
          <w:bCs/>
        </w:rPr>
        <w:t>1</w:t>
      </w:r>
      <w:r w:rsidR="0047633D" w:rsidRPr="00D55E89">
        <w:rPr>
          <w:b/>
          <w:bCs/>
        </w:rPr>
        <w:t>6</w:t>
      </w:r>
      <w:r w:rsidRPr="00D55E89">
        <w:rPr>
          <w:b/>
          <w:bCs/>
        </w:rPr>
        <w:t>h</w:t>
      </w:r>
      <w:r w:rsidR="0047633D" w:rsidRPr="00D55E89">
        <w:rPr>
          <w:b/>
          <w:bCs/>
        </w:rPr>
        <w:t>15</w:t>
      </w:r>
      <w:r w:rsidR="00385FE9" w:rsidRPr="00D55E89">
        <w:rPr>
          <w:b/>
          <w:bCs/>
        </w:rPr>
        <w:t>-Pause</w:t>
      </w:r>
    </w:p>
    <w:p w:rsidR="00385FE9" w:rsidRPr="00D55E89" w:rsidRDefault="00B73624" w:rsidP="00D55E89">
      <w:pPr>
        <w:jc w:val="both"/>
      </w:pPr>
      <w:r w:rsidRPr="00D55E89">
        <w:rPr>
          <w:bCs/>
        </w:rPr>
        <w:t>16</w:t>
      </w:r>
      <w:r w:rsidR="00581E8E" w:rsidRPr="00D55E89">
        <w:rPr>
          <w:bCs/>
        </w:rPr>
        <w:t>h</w:t>
      </w:r>
      <w:r w:rsidR="0047633D" w:rsidRPr="00D55E89">
        <w:rPr>
          <w:bCs/>
        </w:rPr>
        <w:t>3</w:t>
      </w:r>
      <w:r w:rsidRPr="00D55E89">
        <w:rPr>
          <w:bCs/>
        </w:rPr>
        <w:t>0</w:t>
      </w:r>
      <w:r w:rsidR="00581E8E" w:rsidRPr="00D55E89">
        <w:rPr>
          <w:bCs/>
        </w:rPr>
        <w:t>-</w:t>
      </w:r>
      <w:r w:rsidR="00385FE9" w:rsidRPr="00D55E89">
        <w:t>Yvan LOSKOUTOFF (Professeur, Université du Havre, Aca</w:t>
      </w:r>
      <w:r w:rsidR="00C9747D">
        <w:t>démie des Jeux floraux), « I</w:t>
      </w:r>
      <w:r w:rsidR="00385FE9" w:rsidRPr="00D55E89">
        <w:t>mitation</w:t>
      </w:r>
      <w:r w:rsidR="00C9747D">
        <w:t>s</w:t>
      </w:r>
      <w:r w:rsidR="00385FE9" w:rsidRPr="00D55E89">
        <w:t xml:space="preserve"> romaine</w:t>
      </w:r>
      <w:r w:rsidR="00C9747D">
        <w:t>s</w:t>
      </w:r>
      <w:bookmarkStart w:id="0" w:name="_GoBack"/>
      <w:bookmarkEnd w:id="0"/>
      <w:r w:rsidR="00385FE9" w:rsidRPr="00D55E89">
        <w:t xml:space="preserve"> du livre des médailles de Louis XIV ».</w:t>
      </w:r>
    </w:p>
    <w:p w:rsidR="002749AF" w:rsidRPr="00D55E89" w:rsidRDefault="0047633D" w:rsidP="00D55E89">
      <w:pPr>
        <w:jc w:val="both"/>
        <w:rPr>
          <w:bCs/>
        </w:rPr>
      </w:pPr>
      <w:r w:rsidRPr="00D55E89">
        <w:rPr>
          <w:bCs/>
        </w:rPr>
        <w:t>17h1</w:t>
      </w:r>
      <w:r w:rsidR="00B73624" w:rsidRPr="00D55E89">
        <w:rPr>
          <w:bCs/>
        </w:rPr>
        <w:t>5</w:t>
      </w:r>
      <w:r w:rsidR="00581E8E" w:rsidRPr="00D55E89">
        <w:rPr>
          <w:bCs/>
        </w:rPr>
        <w:t>-</w:t>
      </w:r>
      <w:r w:rsidR="002749AF" w:rsidRPr="00D55E89">
        <w:t>Isaure BOITEL-DEVAUCHELLE (PRAG, Université de Picardie-Amiens), « </w:t>
      </w:r>
      <w:proofErr w:type="spellStart"/>
      <w:r w:rsidR="002749AF" w:rsidRPr="00D55E89">
        <w:rPr>
          <w:i/>
        </w:rPr>
        <w:t>Compescet</w:t>
      </w:r>
      <w:proofErr w:type="spellEnd"/>
      <w:r w:rsidR="002749AF" w:rsidRPr="00D55E89">
        <w:rPr>
          <w:i/>
        </w:rPr>
        <w:t xml:space="preserve"> </w:t>
      </w:r>
      <w:proofErr w:type="spellStart"/>
      <w:r w:rsidR="002749AF" w:rsidRPr="00D55E89">
        <w:rPr>
          <w:i/>
        </w:rPr>
        <w:t>ignibus</w:t>
      </w:r>
      <w:proofErr w:type="spellEnd"/>
      <w:r w:rsidR="002749AF" w:rsidRPr="00D55E89">
        <w:rPr>
          <w:i/>
        </w:rPr>
        <w:t xml:space="preserve"> </w:t>
      </w:r>
      <w:proofErr w:type="spellStart"/>
      <w:r w:rsidR="002749AF" w:rsidRPr="00D55E89">
        <w:rPr>
          <w:i/>
        </w:rPr>
        <w:t>ignes</w:t>
      </w:r>
      <w:proofErr w:type="spellEnd"/>
      <w:r w:rsidR="002749AF" w:rsidRPr="00D55E89">
        <w:t xml:space="preserve"> ou l’Histoire métallique parodiée ».</w:t>
      </w:r>
    </w:p>
    <w:p w:rsidR="00385FE9" w:rsidRPr="00D55E89" w:rsidRDefault="0014361A" w:rsidP="00D55E89">
      <w:pPr>
        <w:jc w:val="both"/>
        <w:rPr>
          <w:bCs/>
        </w:rPr>
      </w:pPr>
      <w:r w:rsidRPr="00D55E89">
        <w:rPr>
          <w:bCs/>
        </w:rPr>
        <w:t>18</w:t>
      </w:r>
      <w:r w:rsidR="00B73624" w:rsidRPr="00D55E89">
        <w:rPr>
          <w:bCs/>
        </w:rPr>
        <w:t>h</w:t>
      </w:r>
      <w:r w:rsidRPr="00D55E89">
        <w:rPr>
          <w:bCs/>
        </w:rPr>
        <w:t>0</w:t>
      </w:r>
      <w:r w:rsidR="00B73624" w:rsidRPr="00D55E89">
        <w:rPr>
          <w:bCs/>
        </w:rPr>
        <w:t>0</w:t>
      </w:r>
      <w:r w:rsidR="00385FE9" w:rsidRPr="00D55E89">
        <w:rPr>
          <w:bCs/>
        </w:rPr>
        <w:t>-</w:t>
      </w:r>
      <w:r w:rsidR="00C415C3" w:rsidRPr="00D55E89">
        <w:rPr>
          <w:bCs/>
        </w:rPr>
        <w:t xml:space="preserve">Laurent STEFANINI (Ambassadeur, Chef du protocole, </w:t>
      </w:r>
      <w:r w:rsidR="006F56EB">
        <w:rPr>
          <w:bCs/>
        </w:rPr>
        <w:t xml:space="preserve">Académie des sciences morales et politiques, </w:t>
      </w:r>
      <w:r w:rsidR="00C415C3" w:rsidRPr="00D55E89">
        <w:rPr>
          <w:bCs/>
        </w:rPr>
        <w:t>S</w:t>
      </w:r>
      <w:r w:rsidR="00311BD6" w:rsidRPr="00D55E89">
        <w:rPr>
          <w:bCs/>
        </w:rPr>
        <w:t>ociété française de numismatique, Socié</w:t>
      </w:r>
      <w:r w:rsidR="00C415C3" w:rsidRPr="00D55E89">
        <w:rPr>
          <w:bCs/>
        </w:rPr>
        <w:t>té d’histoire de la Restauration), « </w:t>
      </w:r>
      <w:r w:rsidR="00AA02BF" w:rsidRPr="00D55E89">
        <w:rPr>
          <w:bCs/>
        </w:rPr>
        <w:t>De l’Histoire métallique de Louis XIV à celle</w:t>
      </w:r>
      <w:r w:rsidR="00C415C3" w:rsidRPr="00D55E89">
        <w:rPr>
          <w:bCs/>
        </w:rPr>
        <w:t xml:space="preserve"> de Louis XVIII ».</w:t>
      </w:r>
    </w:p>
    <w:p w:rsidR="00C415C3" w:rsidRPr="00D55E89" w:rsidRDefault="00C415C3" w:rsidP="00D55E89">
      <w:pPr>
        <w:jc w:val="both"/>
        <w:rPr>
          <w:b/>
          <w:bCs/>
        </w:rPr>
      </w:pPr>
      <w:r w:rsidRPr="00D55E89">
        <w:rPr>
          <w:b/>
          <w:bCs/>
        </w:rPr>
        <w:t>18h45-Fin de la journée.</w:t>
      </w:r>
    </w:p>
    <w:p w:rsidR="00385FE9" w:rsidRPr="00D55E89" w:rsidRDefault="00385FE9" w:rsidP="00D55E89">
      <w:pPr>
        <w:jc w:val="both"/>
        <w:rPr>
          <w:b/>
          <w:bCs/>
        </w:rPr>
      </w:pPr>
      <w:r w:rsidRPr="00D55E89">
        <w:rPr>
          <w:b/>
          <w:bCs/>
        </w:rPr>
        <w:t>20h-Dîner</w:t>
      </w:r>
    </w:p>
    <w:p w:rsidR="00385FE9" w:rsidRPr="00D55E89" w:rsidRDefault="00385FE9" w:rsidP="00D55E89">
      <w:pPr>
        <w:jc w:val="both"/>
        <w:rPr>
          <w:b/>
          <w:bCs/>
        </w:rPr>
      </w:pPr>
    </w:p>
    <w:p w:rsidR="00385FE9" w:rsidRPr="00D55E89" w:rsidRDefault="00385FE9" w:rsidP="00D55E89">
      <w:pPr>
        <w:jc w:val="both"/>
        <w:rPr>
          <w:b/>
          <w:bCs/>
        </w:rPr>
      </w:pPr>
      <w:r w:rsidRPr="00D55E89">
        <w:rPr>
          <w:b/>
          <w:bCs/>
        </w:rPr>
        <w:t>Samedi 11 avril : THEMATIQUES</w:t>
      </w:r>
    </w:p>
    <w:p w:rsidR="00385FE9" w:rsidRPr="00D55E89" w:rsidRDefault="00385FE9" w:rsidP="00D55E89">
      <w:pPr>
        <w:jc w:val="both"/>
        <w:rPr>
          <w:b/>
          <w:bCs/>
        </w:rPr>
      </w:pPr>
      <w:r w:rsidRPr="00D55E89">
        <w:rPr>
          <w:b/>
          <w:bCs/>
        </w:rPr>
        <w:t xml:space="preserve">Salle des commissions, </w:t>
      </w:r>
      <w:proofErr w:type="spellStart"/>
      <w:r w:rsidRPr="00D55E89">
        <w:rPr>
          <w:b/>
          <w:bCs/>
        </w:rPr>
        <w:t>BnF</w:t>
      </w:r>
      <w:proofErr w:type="spellEnd"/>
      <w:r w:rsidRPr="00D55E89">
        <w:rPr>
          <w:b/>
          <w:bCs/>
        </w:rPr>
        <w:t>-Richelieu</w:t>
      </w:r>
    </w:p>
    <w:p w:rsidR="00385FE9" w:rsidRPr="00D55E89" w:rsidRDefault="00385FE9" w:rsidP="00D55E89">
      <w:pPr>
        <w:jc w:val="both"/>
        <w:rPr>
          <w:b/>
          <w:bCs/>
        </w:rPr>
      </w:pPr>
      <w:r w:rsidRPr="00D55E89">
        <w:rPr>
          <w:b/>
          <w:bCs/>
        </w:rPr>
        <w:t>Président de séance : Claire CARLIN (Professeur, Université de Victoria)</w:t>
      </w:r>
    </w:p>
    <w:p w:rsidR="00385FE9" w:rsidRPr="00D55E89" w:rsidRDefault="00385FE9" w:rsidP="00D55E89">
      <w:pPr>
        <w:jc w:val="both"/>
      </w:pPr>
      <w:r w:rsidRPr="00D55E89">
        <w:rPr>
          <w:bCs/>
        </w:rPr>
        <w:t>9h-</w:t>
      </w:r>
      <w:r w:rsidRPr="00D55E89">
        <w:t xml:space="preserve">Fabrice CHARTON (Lycée de </w:t>
      </w:r>
      <w:r w:rsidR="00724167" w:rsidRPr="00D55E89">
        <w:t>Tunis-</w:t>
      </w:r>
      <w:r w:rsidRPr="00D55E89">
        <w:t xml:space="preserve">La </w:t>
      </w:r>
      <w:proofErr w:type="spellStart"/>
      <w:r w:rsidRPr="00D55E89">
        <w:t>Marsa</w:t>
      </w:r>
      <w:proofErr w:type="spellEnd"/>
      <w:r w:rsidRPr="00D55E89">
        <w:t>, Docteur de l’EHESS), « </w:t>
      </w:r>
      <w:proofErr w:type="spellStart"/>
      <w:r w:rsidRPr="00D55E89">
        <w:rPr>
          <w:i/>
        </w:rPr>
        <w:t>Ludovico</w:t>
      </w:r>
      <w:proofErr w:type="spellEnd"/>
      <w:r w:rsidRPr="00D55E89">
        <w:rPr>
          <w:i/>
        </w:rPr>
        <w:t xml:space="preserve"> </w:t>
      </w:r>
      <w:proofErr w:type="spellStart"/>
      <w:r w:rsidRPr="00D55E89">
        <w:rPr>
          <w:i/>
        </w:rPr>
        <w:t>Justo</w:t>
      </w:r>
      <w:proofErr w:type="spellEnd"/>
      <w:r w:rsidRPr="00D55E89">
        <w:rPr>
          <w:i/>
        </w:rPr>
        <w:t xml:space="preserve"> </w:t>
      </w:r>
      <w:proofErr w:type="spellStart"/>
      <w:r w:rsidRPr="00D55E89">
        <w:rPr>
          <w:i/>
        </w:rPr>
        <w:t>Parenti</w:t>
      </w:r>
      <w:proofErr w:type="spellEnd"/>
      <w:r w:rsidRPr="00D55E89">
        <w:rPr>
          <w:i/>
        </w:rPr>
        <w:t xml:space="preserve"> Optime </w:t>
      </w:r>
      <w:proofErr w:type="spellStart"/>
      <w:r w:rsidRPr="00D55E89">
        <w:rPr>
          <w:i/>
        </w:rPr>
        <w:t>Merito</w:t>
      </w:r>
      <w:proofErr w:type="spellEnd"/>
      <w:r w:rsidRPr="00D55E89">
        <w:t> : L’élaboration de la médaille commémorant la mort de Louis XIII ».</w:t>
      </w:r>
    </w:p>
    <w:p w:rsidR="00385FE9" w:rsidRPr="00D55E89" w:rsidRDefault="00385FE9" w:rsidP="00D55E89">
      <w:pPr>
        <w:jc w:val="both"/>
        <w:rPr>
          <w:bCs/>
        </w:rPr>
      </w:pPr>
      <w:r w:rsidRPr="00D55E89">
        <w:t xml:space="preserve">9h45-Marie-Claude CANOVA-GREEN (Professeur, </w:t>
      </w:r>
      <w:proofErr w:type="spellStart"/>
      <w:r w:rsidRPr="00D55E89">
        <w:t>Goldsmith’s</w:t>
      </w:r>
      <w:proofErr w:type="spellEnd"/>
      <w:r w:rsidRPr="00D55E89">
        <w:t xml:space="preserve"> </w:t>
      </w:r>
      <w:proofErr w:type="spellStart"/>
      <w:r w:rsidRPr="00D55E89">
        <w:t>College</w:t>
      </w:r>
      <w:proofErr w:type="spellEnd"/>
      <w:r w:rsidRPr="00D55E89">
        <w:t>, Université de Londres), « Les médailles, la mort, l’immortalité (d’après les deux éditions du livre des médailles) ».</w:t>
      </w:r>
    </w:p>
    <w:p w:rsidR="00385FE9" w:rsidRPr="00D55E89" w:rsidRDefault="00385FE9" w:rsidP="00D55E89">
      <w:pPr>
        <w:jc w:val="both"/>
        <w:rPr>
          <w:b/>
          <w:bCs/>
        </w:rPr>
      </w:pPr>
      <w:r w:rsidRPr="00D55E89">
        <w:rPr>
          <w:b/>
          <w:bCs/>
        </w:rPr>
        <w:t>10h30-Pause</w:t>
      </w:r>
    </w:p>
    <w:p w:rsidR="00385FE9" w:rsidRPr="00D55E89" w:rsidRDefault="00385FE9" w:rsidP="00D55E89">
      <w:pPr>
        <w:jc w:val="both"/>
      </w:pPr>
      <w:r w:rsidRPr="00D55E89">
        <w:rPr>
          <w:bCs/>
        </w:rPr>
        <w:t>10h45-</w:t>
      </w:r>
      <w:r w:rsidRPr="00D55E89">
        <w:t>Christian CHARLET (Ancien haut fonctionnaire, chercheur indépen</w:t>
      </w:r>
      <w:r w:rsidR="002E4BA8" w:rsidRPr="00D55E89">
        <w:t>dant, conseiller numismatique de SAS le</w:t>
      </w:r>
      <w:r w:rsidRPr="00D55E89">
        <w:t xml:space="preserve"> prince de Monaco, Société française de numismatique), « Les médailles des expéditions de Louis XIV en Catalogne ».</w:t>
      </w:r>
    </w:p>
    <w:p w:rsidR="0014361A" w:rsidRPr="00D55E89" w:rsidRDefault="0014361A" w:rsidP="00D55E89">
      <w:pPr>
        <w:jc w:val="both"/>
        <w:rPr>
          <w:bCs/>
        </w:rPr>
      </w:pPr>
      <w:r w:rsidRPr="00D55E89">
        <w:rPr>
          <w:bCs/>
        </w:rPr>
        <w:t>11h30-</w:t>
      </w:r>
      <w:r w:rsidRPr="00D55E89">
        <w:t xml:space="preserve">Inès VILLELA-PETIT (Conservatrice, </w:t>
      </w:r>
      <w:proofErr w:type="spellStart"/>
      <w:r w:rsidRPr="00D55E89">
        <w:t>BnF</w:t>
      </w:r>
      <w:proofErr w:type="spellEnd"/>
      <w:r w:rsidRPr="00D55E89">
        <w:t>-Cabinet des médailles), « L’inventaire de 1685 ou Les médailles de Louis XIV avant leur livre ».</w:t>
      </w:r>
    </w:p>
    <w:p w:rsidR="00385FE9" w:rsidRPr="00D55E89" w:rsidRDefault="00385FE9" w:rsidP="00D55E89">
      <w:pPr>
        <w:jc w:val="both"/>
        <w:rPr>
          <w:b/>
          <w:bCs/>
        </w:rPr>
      </w:pPr>
      <w:r w:rsidRPr="00D55E89">
        <w:rPr>
          <w:b/>
          <w:bCs/>
        </w:rPr>
        <w:t>12h</w:t>
      </w:r>
      <w:r w:rsidR="0014361A" w:rsidRPr="00D55E89">
        <w:rPr>
          <w:b/>
          <w:bCs/>
        </w:rPr>
        <w:t>15</w:t>
      </w:r>
      <w:r w:rsidRPr="00D55E89">
        <w:rPr>
          <w:b/>
          <w:bCs/>
        </w:rPr>
        <w:t>-Déjeuner</w:t>
      </w:r>
    </w:p>
    <w:p w:rsidR="00385FE9" w:rsidRPr="00D55E89" w:rsidRDefault="00385FE9" w:rsidP="00D55E89">
      <w:pPr>
        <w:jc w:val="both"/>
        <w:rPr>
          <w:b/>
          <w:bCs/>
        </w:rPr>
      </w:pPr>
      <w:r w:rsidRPr="00D55E89">
        <w:rPr>
          <w:b/>
          <w:bCs/>
        </w:rPr>
        <w:t xml:space="preserve">Salle des commissions, </w:t>
      </w:r>
      <w:proofErr w:type="spellStart"/>
      <w:r w:rsidRPr="00D55E89">
        <w:rPr>
          <w:b/>
          <w:bCs/>
        </w:rPr>
        <w:t>BnF</w:t>
      </w:r>
      <w:proofErr w:type="spellEnd"/>
      <w:r w:rsidRPr="00D55E89">
        <w:rPr>
          <w:b/>
          <w:bCs/>
        </w:rPr>
        <w:t>-Richelieu</w:t>
      </w:r>
    </w:p>
    <w:p w:rsidR="00385FE9" w:rsidRPr="00D55E89" w:rsidRDefault="00385FE9" w:rsidP="00D55E89">
      <w:pPr>
        <w:jc w:val="both"/>
        <w:rPr>
          <w:b/>
          <w:bCs/>
        </w:rPr>
      </w:pPr>
      <w:r w:rsidRPr="00D55E89">
        <w:rPr>
          <w:b/>
          <w:bCs/>
        </w:rPr>
        <w:t xml:space="preserve">Président de séance : Marie-Claude CANOVA-GREEN (Professeur, </w:t>
      </w:r>
      <w:proofErr w:type="spellStart"/>
      <w:r w:rsidRPr="00D55E89">
        <w:rPr>
          <w:b/>
          <w:bCs/>
        </w:rPr>
        <w:t>Goldsmith’s</w:t>
      </w:r>
      <w:proofErr w:type="spellEnd"/>
      <w:r w:rsidRPr="00D55E89">
        <w:rPr>
          <w:b/>
          <w:bCs/>
        </w:rPr>
        <w:t xml:space="preserve"> </w:t>
      </w:r>
      <w:proofErr w:type="spellStart"/>
      <w:r w:rsidRPr="00D55E89">
        <w:rPr>
          <w:b/>
          <w:bCs/>
        </w:rPr>
        <w:t>College</w:t>
      </w:r>
      <w:proofErr w:type="spellEnd"/>
      <w:r w:rsidRPr="00D55E89">
        <w:rPr>
          <w:b/>
          <w:bCs/>
        </w:rPr>
        <w:t>, Université de Londres)</w:t>
      </w:r>
    </w:p>
    <w:p w:rsidR="0014361A" w:rsidRPr="00D55E89" w:rsidRDefault="0014361A" w:rsidP="00D55E89">
      <w:pPr>
        <w:jc w:val="both"/>
      </w:pPr>
      <w:r w:rsidRPr="00D55E89">
        <w:rPr>
          <w:bCs/>
        </w:rPr>
        <w:t>13h30-</w:t>
      </w:r>
      <w:r w:rsidRPr="00D55E89">
        <w:t>Mark HENGERER (Professeur, Université de Munich), « Distribution de l’image du port dans l’Histoire métallique de Louis XIV ».</w:t>
      </w:r>
    </w:p>
    <w:p w:rsidR="00385FE9" w:rsidRPr="00D55E89" w:rsidRDefault="0014361A" w:rsidP="00D55E89">
      <w:pPr>
        <w:jc w:val="both"/>
        <w:rPr>
          <w:bCs/>
        </w:rPr>
      </w:pPr>
      <w:r w:rsidRPr="00D55E89">
        <w:rPr>
          <w:bCs/>
        </w:rPr>
        <w:t>14h15</w:t>
      </w:r>
      <w:r w:rsidR="00385FE9" w:rsidRPr="00D55E89">
        <w:rPr>
          <w:bCs/>
        </w:rPr>
        <w:t>-</w:t>
      </w:r>
      <w:r w:rsidR="00385FE9" w:rsidRPr="00D55E89">
        <w:t>Joëlle BOUVRY (Conservatrice du Cabinet des médailles de Marseille, Société française de numismatique), « La politique maritime de Louis le Grand en Méditerranée d’après l’Histoire métallique, livres et médailles ».</w:t>
      </w:r>
    </w:p>
    <w:p w:rsidR="00385FE9" w:rsidRPr="00D55E89" w:rsidRDefault="0014361A" w:rsidP="00D55E89">
      <w:pPr>
        <w:jc w:val="both"/>
      </w:pPr>
      <w:r w:rsidRPr="00D55E89">
        <w:rPr>
          <w:bCs/>
        </w:rPr>
        <w:t>15h00</w:t>
      </w:r>
      <w:r w:rsidR="00385FE9" w:rsidRPr="00D55E89">
        <w:rPr>
          <w:bCs/>
        </w:rPr>
        <w:t>-</w:t>
      </w:r>
      <w:r w:rsidR="00385FE9" w:rsidRPr="00D55E89">
        <w:t xml:space="preserve">Gildas SALAÜN (Conservateur du médaillier, musée </w:t>
      </w:r>
      <w:proofErr w:type="spellStart"/>
      <w:r w:rsidR="00385FE9" w:rsidRPr="00D55E89">
        <w:t>Dobrée</w:t>
      </w:r>
      <w:proofErr w:type="spellEnd"/>
      <w:r w:rsidR="00385FE9" w:rsidRPr="00D55E89">
        <w:t>, Nantes), « Les médailles de la flotte de l’Océan ».</w:t>
      </w:r>
    </w:p>
    <w:p w:rsidR="008F6799" w:rsidRPr="00D55E89" w:rsidRDefault="008F6799" w:rsidP="00D55E89">
      <w:pPr>
        <w:jc w:val="both"/>
        <w:rPr>
          <w:b/>
          <w:bCs/>
        </w:rPr>
      </w:pPr>
      <w:r w:rsidRPr="00D55E89">
        <w:rPr>
          <w:b/>
          <w:bCs/>
        </w:rPr>
        <w:t>15h45-Pause</w:t>
      </w:r>
    </w:p>
    <w:p w:rsidR="00647C11" w:rsidRPr="00D55E89" w:rsidRDefault="008F6799" w:rsidP="00D55E89">
      <w:pPr>
        <w:jc w:val="both"/>
        <w:rPr>
          <w:bCs/>
        </w:rPr>
      </w:pPr>
      <w:r w:rsidRPr="00D55E89">
        <w:t>16h00</w:t>
      </w:r>
      <w:r w:rsidR="00647C11" w:rsidRPr="00D55E89">
        <w:t>-Yann LIGNEREUX (Professeur, Université de Nantes), « La Grâce et la Loi dans l’</w:t>
      </w:r>
      <w:r w:rsidR="00647C11" w:rsidRPr="00D55E89">
        <w:rPr>
          <w:i/>
        </w:rPr>
        <w:t>illustration</w:t>
      </w:r>
      <w:r w:rsidR="00647C11" w:rsidRPr="00D55E89">
        <w:t xml:space="preserve"> métallique de Louis XIV ».</w:t>
      </w:r>
    </w:p>
    <w:p w:rsidR="00647C11" w:rsidRPr="00D55E89" w:rsidRDefault="008F6799" w:rsidP="00D55E89">
      <w:pPr>
        <w:jc w:val="both"/>
      </w:pPr>
      <w:r w:rsidRPr="00D55E89">
        <w:rPr>
          <w:bCs/>
        </w:rPr>
        <w:t>16h45</w:t>
      </w:r>
      <w:r w:rsidR="00385FE9" w:rsidRPr="00D55E89">
        <w:rPr>
          <w:bCs/>
        </w:rPr>
        <w:t>-</w:t>
      </w:r>
      <w:r w:rsidR="00647C11" w:rsidRPr="00D55E89">
        <w:t>Ludovic JOUVET (</w:t>
      </w:r>
      <w:r w:rsidR="00183B3D" w:rsidRPr="00D55E89">
        <w:t>Doctorant, Université de Bourgogne-INHA</w:t>
      </w:r>
      <w:r w:rsidR="00647C11" w:rsidRPr="00D55E89">
        <w:t>), « </w:t>
      </w:r>
      <w:r w:rsidR="00183B3D" w:rsidRPr="00D55E89">
        <w:t>M</w:t>
      </w:r>
      <w:r w:rsidR="009D464C" w:rsidRPr="00D55E89">
        <w:t>édaille</w:t>
      </w:r>
      <w:r w:rsidR="00183B3D" w:rsidRPr="00D55E89">
        <w:t>ur</w:t>
      </w:r>
      <w:r w:rsidR="009D464C" w:rsidRPr="00D55E89">
        <w:t>s de</w:t>
      </w:r>
      <w:r w:rsidR="00647C11" w:rsidRPr="00D55E89">
        <w:t xml:space="preserve"> </w:t>
      </w:r>
      <w:r w:rsidR="00183B3D" w:rsidRPr="00D55E89">
        <w:t xml:space="preserve">papier : Les graveurs et les livres des médailles de </w:t>
      </w:r>
      <w:r w:rsidR="00647C11" w:rsidRPr="00D55E89">
        <w:t>Louis XIV ».</w:t>
      </w:r>
    </w:p>
    <w:p w:rsidR="00385FE9" w:rsidRPr="00D55E89" w:rsidRDefault="00790D94" w:rsidP="00D55E89">
      <w:pPr>
        <w:jc w:val="both"/>
        <w:rPr>
          <w:b/>
          <w:bCs/>
        </w:rPr>
      </w:pPr>
      <w:r w:rsidRPr="00D55E89">
        <w:rPr>
          <w:b/>
          <w:bCs/>
        </w:rPr>
        <w:t>17h30</w:t>
      </w:r>
      <w:r w:rsidR="006A59C9" w:rsidRPr="00D55E89">
        <w:rPr>
          <w:b/>
          <w:bCs/>
        </w:rPr>
        <w:t>-Fin du colloque</w:t>
      </w:r>
    </w:p>
    <w:sectPr w:rsidR="00385FE9" w:rsidRPr="00D55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3E"/>
    <w:rsid w:val="000D0B40"/>
    <w:rsid w:val="000D1E1C"/>
    <w:rsid w:val="000D323E"/>
    <w:rsid w:val="000E6C4B"/>
    <w:rsid w:val="0014361A"/>
    <w:rsid w:val="0015252A"/>
    <w:rsid w:val="001545E0"/>
    <w:rsid w:val="00165547"/>
    <w:rsid w:val="00183B3D"/>
    <w:rsid w:val="001A42DF"/>
    <w:rsid w:val="0020547D"/>
    <w:rsid w:val="00273F5A"/>
    <w:rsid w:val="0027444A"/>
    <w:rsid w:val="002749AF"/>
    <w:rsid w:val="002855F2"/>
    <w:rsid w:val="002D2F73"/>
    <w:rsid w:val="002E4BA8"/>
    <w:rsid w:val="00311BD6"/>
    <w:rsid w:val="0031369E"/>
    <w:rsid w:val="00385FE9"/>
    <w:rsid w:val="003B338F"/>
    <w:rsid w:val="003F4B50"/>
    <w:rsid w:val="004325A8"/>
    <w:rsid w:val="00454CCA"/>
    <w:rsid w:val="0047633D"/>
    <w:rsid w:val="00485A69"/>
    <w:rsid w:val="004B0CFC"/>
    <w:rsid w:val="004C514A"/>
    <w:rsid w:val="00550759"/>
    <w:rsid w:val="00561789"/>
    <w:rsid w:val="005720B4"/>
    <w:rsid w:val="00581E8E"/>
    <w:rsid w:val="005D431F"/>
    <w:rsid w:val="005D7412"/>
    <w:rsid w:val="00640FB6"/>
    <w:rsid w:val="00647C11"/>
    <w:rsid w:val="00664C2F"/>
    <w:rsid w:val="006663C8"/>
    <w:rsid w:val="006A0471"/>
    <w:rsid w:val="006A59C9"/>
    <w:rsid w:val="006F56EB"/>
    <w:rsid w:val="0070668A"/>
    <w:rsid w:val="00724167"/>
    <w:rsid w:val="007259EB"/>
    <w:rsid w:val="007641B8"/>
    <w:rsid w:val="00776FA7"/>
    <w:rsid w:val="0079055F"/>
    <w:rsid w:val="00790D94"/>
    <w:rsid w:val="007B551B"/>
    <w:rsid w:val="007C0870"/>
    <w:rsid w:val="00823B5A"/>
    <w:rsid w:val="00823B83"/>
    <w:rsid w:val="008B4A03"/>
    <w:rsid w:val="008D5152"/>
    <w:rsid w:val="008F6799"/>
    <w:rsid w:val="009D464C"/>
    <w:rsid w:val="009F5517"/>
    <w:rsid w:val="00A41C3C"/>
    <w:rsid w:val="00A848A5"/>
    <w:rsid w:val="00AA02BF"/>
    <w:rsid w:val="00AA7F0A"/>
    <w:rsid w:val="00AF5C22"/>
    <w:rsid w:val="00B0551D"/>
    <w:rsid w:val="00B73624"/>
    <w:rsid w:val="00B76476"/>
    <w:rsid w:val="00B812C7"/>
    <w:rsid w:val="00C21A84"/>
    <w:rsid w:val="00C415C3"/>
    <w:rsid w:val="00C661E2"/>
    <w:rsid w:val="00C73C5E"/>
    <w:rsid w:val="00C9747D"/>
    <w:rsid w:val="00C974FC"/>
    <w:rsid w:val="00CF223B"/>
    <w:rsid w:val="00CF356C"/>
    <w:rsid w:val="00D051A1"/>
    <w:rsid w:val="00D23318"/>
    <w:rsid w:val="00D55E89"/>
    <w:rsid w:val="00DC396D"/>
    <w:rsid w:val="00F025D8"/>
    <w:rsid w:val="00F24166"/>
    <w:rsid w:val="00F647C1"/>
    <w:rsid w:val="00FD7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3E"/>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0D323E"/>
    <w:pPr>
      <w:spacing w:after="120"/>
    </w:pPr>
  </w:style>
  <w:style w:type="character" w:customStyle="1" w:styleId="CorpsdetexteCar">
    <w:name w:val="Corps de texte Car"/>
    <w:basedOn w:val="Policepardfaut"/>
    <w:link w:val="Corpsdetexte"/>
    <w:uiPriority w:val="99"/>
    <w:semiHidden/>
    <w:rsid w:val="000D323E"/>
    <w:rPr>
      <w:rFonts w:ascii="Times New Roman" w:eastAsia="Times New Roman" w:hAnsi="Times New Roman" w:cs="Times New Roman"/>
      <w:sz w:val="24"/>
      <w:szCs w:val="24"/>
      <w:lang w:eastAsia="ar-SA"/>
    </w:rPr>
  </w:style>
  <w:style w:type="paragraph" w:customStyle="1" w:styleId="Titre1">
    <w:name w:val="Titre1"/>
    <w:basedOn w:val="Normal"/>
    <w:next w:val="Corpsdetexte"/>
    <w:rsid w:val="000D323E"/>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3E"/>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0D323E"/>
    <w:pPr>
      <w:spacing w:after="120"/>
    </w:pPr>
  </w:style>
  <w:style w:type="character" w:customStyle="1" w:styleId="CorpsdetexteCar">
    <w:name w:val="Corps de texte Car"/>
    <w:basedOn w:val="Policepardfaut"/>
    <w:link w:val="Corpsdetexte"/>
    <w:uiPriority w:val="99"/>
    <w:semiHidden/>
    <w:rsid w:val="000D323E"/>
    <w:rPr>
      <w:rFonts w:ascii="Times New Roman" w:eastAsia="Times New Roman" w:hAnsi="Times New Roman" w:cs="Times New Roman"/>
      <w:sz w:val="24"/>
      <w:szCs w:val="24"/>
      <w:lang w:eastAsia="ar-SA"/>
    </w:rPr>
  </w:style>
  <w:style w:type="paragraph" w:customStyle="1" w:styleId="Titre1">
    <w:name w:val="Titre1"/>
    <w:basedOn w:val="Normal"/>
    <w:next w:val="Corpsdetexte"/>
    <w:rsid w:val="000D323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55453">
      <w:bodyDiv w:val="1"/>
      <w:marLeft w:val="0"/>
      <w:marRight w:val="0"/>
      <w:marTop w:val="0"/>
      <w:marBottom w:val="0"/>
      <w:divBdr>
        <w:top w:val="none" w:sz="0" w:space="0" w:color="auto"/>
        <w:left w:val="none" w:sz="0" w:space="0" w:color="auto"/>
        <w:bottom w:val="none" w:sz="0" w:space="0" w:color="auto"/>
        <w:right w:val="none" w:sz="0" w:space="0" w:color="auto"/>
      </w:divBdr>
    </w:div>
    <w:div w:id="879902836">
      <w:bodyDiv w:val="1"/>
      <w:marLeft w:val="0"/>
      <w:marRight w:val="0"/>
      <w:marTop w:val="0"/>
      <w:marBottom w:val="0"/>
      <w:divBdr>
        <w:top w:val="none" w:sz="0" w:space="0" w:color="auto"/>
        <w:left w:val="none" w:sz="0" w:space="0" w:color="auto"/>
        <w:bottom w:val="none" w:sz="0" w:space="0" w:color="auto"/>
        <w:right w:val="none" w:sz="0" w:space="0" w:color="auto"/>
      </w:divBdr>
    </w:div>
    <w:div w:id="941690201">
      <w:bodyDiv w:val="1"/>
      <w:marLeft w:val="0"/>
      <w:marRight w:val="0"/>
      <w:marTop w:val="0"/>
      <w:marBottom w:val="0"/>
      <w:divBdr>
        <w:top w:val="none" w:sz="0" w:space="0" w:color="auto"/>
        <w:left w:val="none" w:sz="0" w:space="0" w:color="auto"/>
        <w:bottom w:val="none" w:sz="0" w:space="0" w:color="auto"/>
        <w:right w:val="none" w:sz="0" w:space="0" w:color="auto"/>
      </w:divBdr>
    </w:div>
    <w:div w:id="1027217243">
      <w:bodyDiv w:val="1"/>
      <w:marLeft w:val="0"/>
      <w:marRight w:val="0"/>
      <w:marTop w:val="0"/>
      <w:marBottom w:val="0"/>
      <w:divBdr>
        <w:top w:val="none" w:sz="0" w:space="0" w:color="auto"/>
        <w:left w:val="none" w:sz="0" w:space="0" w:color="auto"/>
        <w:bottom w:val="none" w:sz="0" w:space="0" w:color="auto"/>
        <w:right w:val="none" w:sz="0" w:space="0" w:color="auto"/>
      </w:divBdr>
    </w:div>
    <w:div w:id="1075933806">
      <w:bodyDiv w:val="1"/>
      <w:marLeft w:val="0"/>
      <w:marRight w:val="0"/>
      <w:marTop w:val="0"/>
      <w:marBottom w:val="0"/>
      <w:divBdr>
        <w:top w:val="none" w:sz="0" w:space="0" w:color="auto"/>
        <w:left w:val="none" w:sz="0" w:space="0" w:color="auto"/>
        <w:bottom w:val="none" w:sz="0" w:space="0" w:color="auto"/>
        <w:right w:val="none" w:sz="0" w:space="0" w:color="auto"/>
      </w:divBdr>
    </w:div>
    <w:div w:id="1534880660">
      <w:bodyDiv w:val="1"/>
      <w:marLeft w:val="0"/>
      <w:marRight w:val="0"/>
      <w:marTop w:val="0"/>
      <w:marBottom w:val="0"/>
      <w:divBdr>
        <w:top w:val="none" w:sz="0" w:space="0" w:color="auto"/>
        <w:left w:val="none" w:sz="0" w:space="0" w:color="auto"/>
        <w:bottom w:val="none" w:sz="0" w:space="0" w:color="auto"/>
        <w:right w:val="none" w:sz="0" w:space="0" w:color="auto"/>
      </w:divBdr>
    </w:div>
    <w:div w:id="18069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1331</Words>
  <Characters>7325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loskouty</dc:creator>
  <cp:lastModifiedBy>loskouty</cp:lastModifiedBy>
  <cp:revision>82</cp:revision>
  <dcterms:created xsi:type="dcterms:W3CDTF">2014-07-24T05:01:00Z</dcterms:created>
  <dcterms:modified xsi:type="dcterms:W3CDTF">2015-01-31T08:39:00Z</dcterms:modified>
</cp:coreProperties>
</file>