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9A" w:rsidRPr="004B02CD" w:rsidRDefault="0094159A" w:rsidP="0094159A">
      <w:pPr>
        <w:jc w:val="both"/>
        <w:rPr>
          <w:rFonts w:ascii="Times New Roman" w:hAnsi="Times New Roman" w:cs="Times New Roman"/>
          <w:b/>
          <w:sz w:val="24"/>
          <w:szCs w:val="24"/>
          <w:lang w:val="en-US"/>
        </w:rPr>
      </w:pPr>
      <w:bookmarkStart w:id="0" w:name="_GoBack"/>
      <w:bookmarkEnd w:id="0"/>
      <w:r w:rsidRPr="004B02CD">
        <w:rPr>
          <w:rFonts w:ascii="Times New Roman" w:hAnsi="Times New Roman" w:cs="Times New Roman"/>
          <w:b/>
          <w:i/>
          <w:sz w:val="24"/>
          <w:szCs w:val="24"/>
          <w:lang w:val="en-US"/>
        </w:rPr>
        <w:t>Pacifique(s)</w:t>
      </w:r>
      <w:r w:rsidRPr="004B02CD">
        <w:rPr>
          <w:rFonts w:ascii="Times New Roman" w:hAnsi="Times New Roman" w:cs="Times New Roman"/>
          <w:b/>
          <w:sz w:val="24"/>
          <w:szCs w:val="24"/>
          <w:lang w:val="en-US"/>
        </w:rPr>
        <w:t xml:space="preserve"> – 4t</w:t>
      </w:r>
      <w:r w:rsidR="00BA0BEE">
        <w:rPr>
          <w:rFonts w:ascii="Times New Roman" w:hAnsi="Times New Roman" w:cs="Times New Roman"/>
          <w:b/>
          <w:sz w:val="24"/>
          <w:szCs w:val="24"/>
          <w:lang w:val="en-US"/>
        </w:rPr>
        <w:t>h, 5th &amp; 6</w:t>
      </w:r>
      <w:r w:rsidRPr="004B02CD">
        <w:rPr>
          <w:rFonts w:ascii="Times New Roman" w:hAnsi="Times New Roman" w:cs="Times New Roman"/>
          <w:b/>
          <w:sz w:val="24"/>
          <w:szCs w:val="24"/>
          <w:lang w:val="en-US"/>
        </w:rPr>
        <w:t xml:space="preserve">th November 2015 </w:t>
      </w:r>
    </w:p>
    <w:p w:rsidR="00537E95" w:rsidRPr="00C15C02" w:rsidRDefault="0094159A" w:rsidP="007F16E9">
      <w:pPr>
        <w:jc w:val="both"/>
        <w:rPr>
          <w:rFonts w:ascii="Times New Roman" w:hAnsi="Times New Roman" w:cs="Times New Roman"/>
        </w:rPr>
      </w:pPr>
      <w:r w:rsidRPr="00537E95">
        <w:rPr>
          <w:rFonts w:ascii="Times New Roman" w:hAnsi="Times New Roman" w:cs="Times New Roman"/>
          <w:b/>
          <w:sz w:val="24"/>
          <w:szCs w:val="24"/>
        </w:rPr>
        <w:t>Le Havre University</w:t>
      </w:r>
      <w:r w:rsidR="00537E95">
        <w:rPr>
          <w:rFonts w:ascii="Times New Roman" w:hAnsi="Times New Roman" w:cs="Times New Roman"/>
          <w:b/>
          <w:sz w:val="24"/>
          <w:szCs w:val="24"/>
        </w:rPr>
        <w:t>,</w:t>
      </w:r>
      <w:r w:rsidR="00537E95" w:rsidRPr="00537E95">
        <w:rPr>
          <w:rFonts w:ascii="Times New Roman" w:hAnsi="Times New Roman" w:cs="Times New Roman"/>
        </w:rPr>
        <w:t xml:space="preserve"> </w:t>
      </w:r>
      <w:r w:rsidRPr="00537E95">
        <w:rPr>
          <w:rFonts w:ascii="Times New Roman" w:hAnsi="Times New Roman" w:cs="Times New Roman"/>
          <w:b/>
          <w:sz w:val="24"/>
          <w:szCs w:val="24"/>
        </w:rPr>
        <w:t xml:space="preserve">Normandy, </w:t>
      </w:r>
      <w:r w:rsidR="00537E95" w:rsidRPr="00537E95">
        <w:rPr>
          <w:rFonts w:ascii="Times New Roman" w:hAnsi="Times New Roman" w:cs="Times New Roman"/>
          <w:b/>
          <w:sz w:val="24"/>
          <w:szCs w:val="24"/>
        </w:rPr>
        <w:t>in collaboration with</w:t>
      </w:r>
      <w:r w:rsidR="00537E95">
        <w:rPr>
          <w:rFonts w:ascii="Times New Roman" w:hAnsi="Times New Roman" w:cs="Times New Roman"/>
          <w:b/>
          <w:sz w:val="24"/>
          <w:szCs w:val="24"/>
        </w:rPr>
        <w:t xml:space="preserve"> </w:t>
      </w:r>
      <w:r w:rsidR="007F16E9">
        <w:rPr>
          <w:rFonts w:ascii="Times New Roman" w:hAnsi="Times New Roman" w:cs="Times New Roman"/>
          <w:b/>
        </w:rPr>
        <w:t>ESADHaR (E</w:t>
      </w:r>
      <w:r w:rsidR="00537E95" w:rsidRPr="007F16E9">
        <w:rPr>
          <w:rFonts w:ascii="Times New Roman" w:hAnsi="Times New Roman" w:cs="Times New Roman"/>
          <w:b/>
        </w:rPr>
        <w:t>cole Supérieur</w:t>
      </w:r>
      <w:r w:rsidR="007F16E9">
        <w:rPr>
          <w:rFonts w:ascii="Times New Roman" w:hAnsi="Times New Roman" w:cs="Times New Roman"/>
          <w:b/>
        </w:rPr>
        <w:t>e</w:t>
      </w:r>
      <w:r w:rsidR="00537E95" w:rsidRPr="007F16E9">
        <w:rPr>
          <w:rFonts w:ascii="Times New Roman" w:hAnsi="Times New Roman" w:cs="Times New Roman"/>
          <w:b/>
        </w:rPr>
        <w:t xml:space="preserve"> d’Art et</w:t>
      </w:r>
      <w:r w:rsidR="00A02CC6">
        <w:rPr>
          <w:rFonts w:ascii="Times New Roman" w:hAnsi="Times New Roman" w:cs="Times New Roman"/>
          <w:b/>
        </w:rPr>
        <w:t xml:space="preserve"> Design Le Havre et Rouen) and</w:t>
      </w:r>
      <w:r w:rsidR="00537E95" w:rsidRPr="007F16E9">
        <w:rPr>
          <w:rFonts w:ascii="Times New Roman" w:hAnsi="Times New Roman" w:cs="Times New Roman"/>
          <w:b/>
        </w:rPr>
        <w:t xml:space="preserve"> the Musée d’Histoire Naturelle, Le Havre.</w:t>
      </w:r>
    </w:p>
    <w:p w:rsidR="00BC6C5E" w:rsidRPr="004B02CD" w:rsidRDefault="0094159A" w:rsidP="00BC6C5E">
      <w:pPr>
        <w:jc w:val="both"/>
        <w:rPr>
          <w:rFonts w:ascii="Times New Roman" w:eastAsia="Times New Roman" w:hAnsi="Times New Roman" w:cs="Times New Roman"/>
          <w:sz w:val="24"/>
          <w:szCs w:val="24"/>
          <w:shd w:val="clear" w:color="auto" w:fill="FFFFFF"/>
          <w:lang w:val="en-GB"/>
        </w:rPr>
      </w:pPr>
      <w:r w:rsidRPr="004B02CD">
        <w:rPr>
          <w:rFonts w:ascii="Times New Roman" w:hAnsi="Times New Roman" w:cs="Times New Roman"/>
          <w:sz w:val="24"/>
          <w:szCs w:val="24"/>
          <w:lang w:val="en-US"/>
        </w:rPr>
        <w:t xml:space="preserve">This 3 day international interdisciplinary conference entitled </w:t>
      </w:r>
      <w:r w:rsidRPr="004B02CD">
        <w:rPr>
          <w:rFonts w:ascii="Times New Roman" w:hAnsi="Times New Roman" w:cs="Times New Roman"/>
          <w:i/>
          <w:sz w:val="24"/>
          <w:szCs w:val="24"/>
          <w:lang w:val="en-US"/>
        </w:rPr>
        <w:t>Pacifique(s)</w:t>
      </w:r>
      <w:r w:rsidRPr="004B02CD">
        <w:rPr>
          <w:rFonts w:ascii="Times New Roman" w:hAnsi="Times New Roman" w:cs="Times New Roman"/>
          <w:sz w:val="24"/>
          <w:szCs w:val="24"/>
          <w:lang w:val="en-US"/>
        </w:rPr>
        <w:t xml:space="preserve"> at the University of Le Havre will coincide with </w:t>
      </w:r>
      <w:r w:rsidRPr="004B02CD">
        <w:rPr>
          <w:rFonts w:ascii="Times New Roman" w:hAnsi="Times New Roman" w:cs="Times New Roman"/>
          <w:i/>
          <w:sz w:val="24"/>
          <w:szCs w:val="24"/>
          <w:lang w:val="en-US"/>
        </w:rPr>
        <w:t>Pacifique(s) Contemporain</w:t>
      </w:r>
      <w:r w:rsidRPr="004B02CD">
        <w:rPr>
          <w:rFonts w:ascii="Times New Roman" w:hAnsi="Times New Roman" w:cs="Times New Roman"/>
          <w:sz w:val="24"/>
          <w:szCs w:val="24"/>
          <w:lang w:val="en-US"/>
        </w:rPr>
        <w:t xml:space="preserve">, a curatorial project featuring 13 internationally famous Maori and Pasifika artists in 9 galleries and public spaces in Le Havre and Rouen. </w:t>
      </w:r>
      <w:r w:rsidR="00BC6C5E" w:rsidRPr="004B02CD">
        <w:rPr>
          <w:rFonts w:ascii="Times New Roman" w:eastAsia="Times New Roman" w:hAnsi="Times New Roman" w:cs="Times New Roman"/>
          <w:sz w:val="24"/>
          <w:szCs w:val="24"/>
          <w:shd w:val="clear" w:color="auto" w:fill="FFFFFF"/>
          <w:lang w:val="en-GB"/>
        </w:rPr>
        <w:t>The exhibitions explore and reconsider relationships between Europe and the Pacific.</w:t>
      </w:r>
    </w:p>
    <w:p w:rsidR="00BC6C5E" w:rsidRPr="004B02CD" w:rsidRDefault="00BC6C5E" w:rsidP="00BC6C5E">
      <w:pPr>
        <w:jc w:val="both"/>
        <w:rPr>
          <w:rFonts w:ascii="Times New Roman" w:eastAsia="Arial Unicode MS" w:hAnsi="Times New Roman" w:cs="Times New Roman"/>
          <w:sz w:val="24"/>
          <w:szCs w:val="24"/>
          <w:lang w:val="en-GB"/>
        </w:rPr>
      </w:pPr>
      <w:r w:rsidRPr="004B02CD">
        <w:rPr>
          <w:rFonts w:ascii="Times New Roman" w:eastAsia="Arial Unicode MS" w:hAnsi="Times New Roman" w:cs="Times New Roman"/>
          <w:sz w:val="24"/>
          <w:szCs w:val="24"/>
          <w:lang w:val="en-GB"/>
        </w:rPr>
        <w:t>Some of the participating artists have been asked by the curators to create new works for the exhibition that focus on either the historical backgrounds of Le Havre and Rouen or their surrounding environments. This is to focalize the exhibition on the links that connected the two towns to the Pacific in the past and which highlight the era of colonisation in the Pacific from the end of the 18</w:t>
      </w:r>
      <w:r w:rsidRPr="004B02CD">
        <w:rPr>
          <w:rFonts w:ascii="Times New Roman" w:eastAsia="Arial Unicode MS" w:hAnsi="Times New Roman" w:cs="Times New Roman"/>
          <w:sz w:val="24"/>
          <w:szCs w:val="24"/>
          <w:vertAlign w:val="superscript"/>
          <w:lang w:val="en-GB"/>
        </w:rPr>
        <w:t>th</w:t>
      </w:r>
      <w:r w:rsidRPr="004B02CD">
        <w:rPr>
          <w:rFonts w:ascii="Times New Roman" w:eastAsia="Arial Unicode MS" w:hAnsi="Times New Roman" w:cs="Times New Roman"/>
          <w:sz w:val="24"/>
          <w:szCs w:val="24"/>
          <w:lang w:val="en-GB"/>
        </w:rPr>
        <w:t xml:space="preserve"> century to its legacy today.</w:t>
      </w:r>
    </w:p>
    <w:p w:rsidR="00BC6C5E" w:rsidRPr="004B02CD" w:rsidRDefault="00FD3FD3" w:rsidP="00BC6C5E">
      <w:pPr>
        <w:jc w:val="both"/>
        <w:rPr>
          <w:rFonts w:ascii="Times New Roman" w:eastAsia="Arial Unicode MS" w:hAnsi="Times New Roman" w:cs="Times New Roman"/>
          <w:sz w:val="24"/>
          <w:szCs w:val="24"/>
          <w:lang w:val="en-GB"/>
        </w:rPr>
      </w:pPr>
      <w:r w:rsidRPr="004B02CD">
        <w:rPr>
          <w:rFonts w:ascii="Times New Roman" w:eastAsia="Arial Unicode MS" w:hAnsi="Times New Roman" w:cs="Times New Roman"/>
          <w:sz w:val="24"/>
          <w:szCs w:val="24"/>
          <w:lang w:val="en-GB"/>
        </w:rPr>
        <w:t>In connection with this project, the conference</w:t>
      </w:r>
      <w:r w:rsidR="00BC6C5E" w:rsidRPr="004B02CD">
        <w:rPr>
          <w:rFonts w:ascii="Times New Roman" w:eastAsia="Arial Unicode MS" w:hAnsi="Times New Roman" w:cs="Times New Roman"/>
          <w:sz w:val="24"/>
          <w:szCs w:val="24"/>
          <w:lang w:val="en-GB"/>
        </w:rPr>
        <w:t xml:space="preserve"> </w:t>
      </w:r>
      <w:r w:rsidRPr="004B02CD">
        <w:rPr>
          <w:rFonts w:ascii="Times New Roman" w:eastAsia="Arial Unicode MS" w:hAnsi="Times New Roman" w:cs="Times New Roman"/>
          <w:sz w:val="24"/>
          <w:szCs w:val="24"/>
          <w:lang w:val="en-GB"/>
        </w:rPr>
        <w:t>will focus on</w:t>
      </w:r>
      <w:r w:rsidR="00244800" w:rsidRPr="004B02CD">
        <w:rPr>
          <w:rFonts w:ascii="Times New Roman" w:eastAsia="Times New Roman" w:hAnsi="Times New Roman" w:cs="Times New Roman"/>
          <w:sz w:val="24"/>
          <w:szCs w:val="24"/>
          <w:shd w:val="clear" w:color="auto" w:fill="FFFFFF"/>
          <w:lang w:val="en-GB"/>
        </w:rPr>
        <w:t xml:space="preserve"> the region of the Pacific: New Zealand, Australia and the small insular nations, including French Polynesia</w:t>
      </w:r>
      <w:r w:rsidR="00244800" w:rsidRPr="004B02CD">
        <w:rPr>
          <w:rFonts w:ascii="Times New Roman" w:eastAsia="Arial Unicode MS" w:hAnsi="Times New Roman" w:cs="Times New Roman"/>
          <w:sz w:val="24"/>
          <w:szCs w:val="24"/>
          <w:lang w:val="en-GB"/>
        </w:rPr>
        <w:t xml:space="preserve"> and New Caledonia, developing dialogue and critical explorations on the following themes:</w:t>
      </w:r>
    </w:p>
    <w:p w:rsidR="00FD3FD3" w:rsidRPr="004B02CD" w:rsidRDefault="00FD3FD3" w:rsidP="00FD3FD3">
      <w:pPr>
        <w:pStyle w:val="Paragraphedeliste"/>
        <w:numPr>
          <w:ilvl w:val="0"/>
          <w:numId w:val="1"/>
        </w:numPr>
        <w:jc w:val="both"/>
        <w:rPr>
          <w:rFonts w:ascii="Times New Roman" w:eastAsia="Times New Roman" w:hAnsi="Times New Roman" w:cs="Times New Roman"/>
          <w:sz w:val="24"/>
          <w:szCs w:val="24"/>
          <w:shd w:val="clear" w:color="auto" w:fill="FFFFFF"/>
          <w:lang w:val="en-GB"/>
        </w:rPr>
      </w:pPr>
      <w:r w:rsidRPr="004B02CD">
        <w:rPr>
          <w:rFonts w:ascii="Times New Roman" w:eastAsia="Times New Roman" w:hAnsi="Times New Roman" w:cs="Times New Roman"/>
          <w:sz w:val="24"/>
          <w:szCs w:val="24"/>
          <w:shd w:val="clear" w:color="auto" w:fill="FFFFFF"/>
          <w:lang w:val="en-GB"/>
        </w:rPr>
        <w:t>Curatorial politics in France and in the Pacific</w:t>
      </w:r>
      <w:r w:rsidR="00F915C3" w:rsidRPr="004B02CD">
        <w:rPr>
          <w:rFonts w:ascii="Times New Roman" w:eastAsia="Times New Roman" w:hAnsi="Times New Roman" w:cs="Times New Roman"/>
          <w:sz w:val="24"/>
          <w:szCs w:val="24"/>
          <w:shd w:val="clear" w:color="auto" w:fill="FFFFFF"/>
          <w:lang w:val="en-GB"/>
        </w:rPr>
        <w:t>;</w:t>
      </w:r>
    </w:p>
    <w:p w:rsidR="00FD3FD3" w:rsidRPr="004B02CD" w:rsidRDefault="00FD3FD3" w:rsidP="00FD3FD3">
      <w:pPr>
        <w:pStyle w:val="Paragraphedeliste"/>
        <w:numPr>
          <w:ilvl w:val="0"/>
          <w:numId w:val="1"/>
        </w:numPr>
        <w:jc w:val="both"/>
        <w:rPr>
          <w:rFonts w:ascii="Times New Roman" w:eastAsia="Times New Roman" w:hAnsi="Times New Roman" w:cs="Times New Roman"/>
          <w:sz w:val="24"/>
          <w:szCs w:val="24"/>
          <w:shd w:val="clear" w:color="auto" w:fill="FFFFFF"/>
          <w:lang w:val="en-GB"/>
        </w:rPr>
      </w:pPr>
      <w:r w:rsidRPr="004B02CD">
        <w:rPr>
          <w:rFonts w:ascii="Times New Roman" w:eastAsia="Times New Roman" w:hAnsi="Times New Roman" w:cs="Times New Roman"/>
          <w:sz w:val="24"/>
          <w:szCs w:val="24"/>
          <w:shd w:val="clear" w:color="auto" w:fill="FFFFFF"/>
          <w:lang w:val="en-GB"/>
        </w:rPr>
        <w:t>Indigenous artistic expression from</w:t>
      </w:r>
      <w:r w:rsidR="004329DD">
        <w:rPr>
          <w:rFonts w:ascii="Times New Roman" w:eastAsia="Times New Roman" w:hAnsi="Times New Roman" w:cs="Times New Roman"/>
          <w:sz w:val="24"/>
          <w:szCs w:val="24"/>
          <w:shd w:val="clear" w:color="auto" w:fill="FFFFFF"/>
          <w:lang w:val="en-GB"/>
        </w:rPr>
        <w:t xml:space="preserve"> the Pacific: tradition,</w:t>
      </w:r>
      <w:r w:rsidR="00F915C3" w:rsidRPr="004B02CD">
        <w:rPr>
          <w:rFonts w:ascii="Times New Roman" w:eastAsia="Times New Roman" w:hAnsi="Times New Roman" w:cs="Times New Roman"/>
          <w:sz w:val="24"/>
          <w:szCs w:val="24"/>
          <w:shd w:val="clear" w:color="auto" w:fill="FFFFFF"/>
          <w:lang w:val="en-GB"/>
        </w:rPr>
        <w:t xml:space="preserve"> expressions of dissent and postcolonial visions;</w:t>
      </w:r>
    </w:p>
    <w:p w:rsidR="00FD3FD3" w:rsidRPr="004B02CD" w:rsidRDefault="00FD3FD3" w:rsidP="00FD3FD3">
      <w:pPr>
        <w:pStyle w:val="Paragraphedeliste"/>
        <w:numPr>
          <w:ilvl w:val="0"/>
          <w:numId w:val="1"/>
        </w:numPr>
        <w:jc w:val="both"/>
        <w:rPr>
          <w:rFonts w:ascii="Times New Roman" w:eastAsia="Times New Roman" w:hAnsi="Times New Roman" w:cs="Times New Roman"/>
          <w:sz w:val="24"/>
          <w:szCs w:val="24"/>
          <w:shd w:val="clear" w:color="auto" w:fill="FFFFFF"/>
          <w:lang w:val="en-GB"/>
        </w:rPr>
      </w:pPr>
      <w:r w:rsidRPr="004B02CD">
        <w:rPr>
          <w:rFonts w:ascii="Times New Roman" w:eastAsia="Times New Roman" w:hAnsi="Times New Roman" w:cs="Times New Roman"/>
          <w:sz w:val="24"/>
          <w:szCs w:val="24"/>
          <w:shd w:val="clear" w:color="auto" w:fill="FFFFFF"/>
          <w:lang w:val="en-GB"/>
        </w:rPr>
        <w:t>Colonization, indigenous diasporas, identity politics in the Pacific from the 18</w:t>
      </w:r>
      <w:r w:rsidRPr="004B02CD">
        <w:rPr>
          <w:rFonts w:ascii="Times New Roman" w:eastAsia="Times New Roman" w:hAnsi="Times New Roman" w:cs="Times New Roman"/>
          <w:sz w:val="24"/>
          <w:szCs w:val="24"/>
          <w:shd w:val="clear" w:color="auto" w:fill="FFFFFF"/>
          <w:vertAlign w:val="superscript"/>
          <w:lang w:val="en-GB"/>
        </w:rPr>
        <w:t>th</w:t>
      </w:r>
      <w:r w:rsidRPr="004B02CD">
        <w:rPr>
          <w:rFonts w:ascii="Times New Roman" w:eastAsia="Times New Roman" w:hAnsi="Times New Roman" w:cs="Times New Roman"/>
          <w:sz w:val="24"/>
          <w:szCs w:val="24"/>
          <w:shd w:val="clear" w:color="auto" w:fill="FFFFFF"/>
          <w:lang w:val="en-GB"/>
        </w:rPr>
        <w:t xml:space="preserve"> century to the contemporary period</w:t>
      </w:r>
      <w:r w:rsidR="00F915C3" w:rsidRPr="004B02CD">
        <w:rPr>
          <w:rFonts w:ascii="Times New Roman" w:eastAsia="Times New Roman" w:hAnsi="Times New Roman" w:cs="Times New Roman"/>
          <w:sz w:val="24"/>
          <w:szCs w:val="24"/>
          <w:shd w:val="clear" w:color="auto" w:fill="FFFFFF"/>
          <w:lang w:val="en-GB"/>
        </w:rPr>
        <w:t>.</w:t>
      </w:r>
    </w:p>
    <w:p w:rsidR="004B02CD" w:rsidRPr="004B02CD" w:rsidRDefault="00F915C3" w:rsidP="00F915C3">
      <w:pPr>
        <w:jc w:val="both"/>
        <w:rPr>
          <w:rFonts w:ascii="Times New Roman" w:eastAsia="Times New Roman" w:hAnsi="Times New Roman" w:cs="Times New Roman"/>
          <w:sz w:val="24"/>
          <w:szCs w:val="24"/>
          <w:shd w:val="clear" w:color="auto" w:fill="FFFFFF"/>
          <w:lang w:val="en-GB"/>
        </w:rPr>
      </w:pPr>
      <w:r w:rsidRPr="004B02CD">
        <w:rPr>
          <w:rFonts w:ascii="Times New Roman" w:eastAsia="Times New Roman" w:hAnsi="Times New Roman" w:cs="Times New Roman"/>
          <w:sz w:val="24"/>
          <w:szCs w:val="24"/>
          <w:shd w:val="clear" w:color="auto" w:fill="FFFFFF"/>
          <w:lang w:val="en-GB"/>
        </w:rPr>
        <w:t xml:space="preserve">Please send an abstract of up to 250 words </w:t>
      </w:r>
      <w:r w:rsidR="00C52B0C">
        <w:rPr>
          <w:rFonts w:ascii="Times New Roman" w:eastAsia="Times New Roman" w:hAnsi="Times New Roman" w:cs="Times New Roman"/>
          <w:sz w:val="24"/>
          <w:szCs w:val="24"/>
          <w:shd w:val="clear" w:color="auto" w:fill="FFFFFF"/>
          <w:lang w:val="en-GB"/>
        </w:rPr>
        <w:t xml:space="preserve">and a short biography </w:t>
      </w:r>
      <w:r w:rsidRPr="004B02CD">
        <w:rPr>
          <w:rFonts w:ascii="Times New Roman" w:eastAsia="Times New Roman" w:hAnsi="Times New Roman" w:cs="Times New Roman"/>
          <w:sz w:val="24"/>
          <w:szCs w:val="24"/>
          <w:shd w:val="clear" w:color="auto" w:fill="FFFFFF"/>
          <w:lang w:val="en-GB"/>
        </w:rPr>
        <w:t>to Jacqueline Charles-Rault</w:t>
      </w:r>
      <w:r w:rsidR="004B02CD">
        <w:rPr>
          <w:rFonts w:ascii="Times New Roman" w:eastAsia="Times New Roman" w:hAnsi="Times New Roman" w:cs="Times New Roman"/>
          <w:sz w:val="24"/>
          <w:szCs w:val="24"/>
          <w:shd w:val="clear" w:color="auto" w:fill="FFFFFF"/>
          <w:lang w:val="en-GB"/>
        </w:rPr>
        <w:t xml:space="preserve"> </w:t>
      </w:r>
      <w:r w:rsidR="00C52B0C">
        <w:rPr>
          <w:rFonts w:ascii="Times New Roman" w:eastAsia="Times New Roman" w:hAnsi="Times New Roman" w:cs="Times New Roman"/>
          <w:sz w:val="24"/>
          <w:szCs w:val="24"/>
          <w:shd w:val="clear" w:color="auto" w:fill="FFFFFF"/>
          <w:lang w:val="en-GB"/>
        </w:rPr>
        <w:t>(</w:t>
      </w:r>
      <w:r w:rsidR="004B02CD">
        <w:rPr>
          <w:rFonts w:ascii="Times New Roman" w:eastAsia="Times New Roman" w:hAnsi="Times New Roman" w:cs="Times New Roman"/>
          <w:sz w:val="24"/>
          <w:szCs w:val="24"/>
          <w:shd w:val="clear" w:color="auto" w:fill="FFFFFF"/>
          <w:lang w:val="en-GB"/>
        </w:rPr>
        <w:t>Le Havre</w:t>
      </w:r>
      <w:r w:rsidR="00C52B0C" w:rsidRPr="00C52B0C">
        <w:rPr>
          <w:rFonts w:ascii="Times New Roman" w:eastAsia="Times New Roman" w:hAnsi="Times New Roman" w:cs="Times New Roman"/>
          <w:sz w:val="24"/>
          <w:szCs w:val="24"/>
          <w:shd w:val="clear" w:color="auto" w:fill="FFFFFF"/>
          <w:lang w:val="en-GB"/>
        </w:rPr>
        <w:t xml:space="preserve"> </w:t>
      </w:r>
      <w:r w:rsidR="00C52B0C">
        <w:rPr>
          <w:rFonts w:ascii="Times New Roman" w:eastAsia="Times New Roman" w:hAnsi="Times New Roman" w:cs="Times New Roman"/>
          <w:sz w:val="24"/>
          <w:szCs w:val="24"/>
          <w:shd w:val="clear" w:color="auto" w:fill="FFFFFF"/>
          <w:lang w:val="en-GB"/>
        </w:rPr>
        <w:t>University</w:t>
      </w:r>
      <w:r w:rsidR="004B02CD">
        <w:rPr>
          <w:rFonts w:ascii="Times New Roman" w:eastAsia="Times New Roman" w:hAnsi="Times New Roman" w:cs="Times New Roman"/>
          <w:sz w:val="24"/>
          <w:szCs w:val="24"/>
          <w:shd w:val="clear" w:color="auto" w:fill="FFFFFF"/>
          <w:lang w:val="en-GB"/>
        </w:rPr>
        <w:t>)</w:t>
      </w:r>
      <w:r w:rsidR="004B02CD" w:rsidRPr="004B02CD">
        <w:rPr>
          <w:rFonts w:ascii="Times New Roman" w:eastAsia="Times New Roman" w:hAnsi="Times New Roman" w:cs="Times New Roman"/>
          <w:sz w:val="24"/>
          <w:szCs w:val="24"/>
          <w:shd w:val="clear" w:color="auto" w:fill="FFFFFF"/>
          <w:lang w:val="en-GB"/>
        </w:rPr>
        <w:t xml:space="preserve"> and to Corinne David-Ives</w:t>
      </w:r>
      <w:r w:rsidR="004B02CD">
        <w:rPr>
          <w:rFonts w:ascii="Times New Roman" w:eastAsia="Times New Roman" w:hAnsi="Times New Roman" w:cs="Times New Roman"/>
          <w:sz w:val="24"/>
          <w:szCs w:val="24"/>
          <w:shd w:val="clear" w:color="auto" w:fill="FFFFFF"/>
          <w:lang w:val="en-GB"/>
        </w:rPr>
        <w:t xml:space="preserve"> (University Rennes 2).</w:t>
      </w:r>
    </w:p>
    <w:p w:rsidR="004B02CD" w:rsidRPr="004B02CD" w:rsidRDefault="004B02CD" w:rsidP="004B02CD">
      <w:pPr>
        <w:jc w:val="both"/>
        <w:rPr>
          <w:rFonts w:ascii="Times New Roman" w:eastAsia="Times New Roman" w:hAnsi="Times New Roman" w:cs="Times New Roman"/>
          <w:color w:val="262B33"/>
          <w:sz w:val="24"/>
          <w:szCs w:val="24"/>
          <w:lang w:val="en-GB"/>
        </w:rPr>
      </w:pPr>
      <w:r w:rsidRPr="004B02CD">
        <w:rPr>
          <w:rFonts w:ascii="Times New Roman" w:eastAsia="Times New Roman" w:hAnsi="Times New Roman" w:cs="Times New Roman"/>
          <w:color w:val="262B33"/>
          <w:sz w:val="24"/>
          <w:szCs w:val="24"/>
          <w:lang w:val="en-GB"/>
        </w:rPr>
        <w:t xml:space="preserve">Email: </w:t>
      </w:r>
      <w:hyperlink r:id="rId6" w:history="1">
        <w:r w:rsidRPr="004B02CD">
          <w:rPr>
            <w:rStyle w:val="Lienhypertexte"/>
            <w:rFonts w:ascii="Times New Roman" w:eastAsia="Times New Roman" w:hAnsi="Times New Roman" w:cs="Times New Roman"/>
            <w:sz w:val="24"/>
            <w:szCs w:val="24"/>
            <w:lang w:val="en-GB"/>
          </w:rPr>
          <w:t>jacqueline.charles-rault@univ-lehavre.fr</w:t>
        </w:r>
      </w:hyperlink>
      <w:r w:rsidRPr="004B02CD">
        <w:rPr>
          <w:rFonts w:ascii="Times New Roman" w:eastAsia="Times New Roman" w:hAnsi="Times New Roman" w:cs="Times New Roman"/>
          <w:color w:val="262B33"/>
          <w:sz w:val="24"/>
          <w:szCs w:val="24"/>
          <w:lang w:val="en-GB"/>
        </w:rPr>
        <w:t xml:space="preserve"> and </w:t>
      </w:r>
      <w:hyperlink r:id="rId7" w:history="1">
        <w:r w:rsidRPr="004B02CD">
          <w:rPr>
            <w:rStyle w:val="Lienhypertexte"/>
            <w:rFonts w:ascii="Times New Roman" w:eastAsia="Times New Roman" w:hAnsi="Times New Roman" w:cs="Times New Roman"/>
            <w:sz w:val="24"/>
            <w:szCs w:val="24"/>
            <w:lang w:val="en-GB"/>
          </w:rPr>
          <w:t>corinne.david-ives@uhb.fr</w:t>
        </w:r>
      </w:hyperlink>
    </w:p>
    <w:p w:rsidR="004B02CD" w:rsidRDefault="004B02CD" w:rsidP="004B02CD">
      <w:pPr>
        <w:jc w:val="both"/>
        <w:rPr>
          <w:rFonts w:ascii="Times New Roman" w:eastAsia="Times New Roman" w:hAnsi="Times New Roman" w:cs="Times New Roman"/>
          <w:sz w:val="24"/>
          <w:szCs w:val="24"/>
          <w:shd w:val="clear" w:color="auto" w:fill="FFFFFF"/>
          <w:lang w:val="en-GB"/>
        </w:rPr>
      </w:pPr>
      <w:r w:rsidRPr="004B02CD">
        <w:rPr>
          <w:rFonts w:ascii="Times New Roman" w:eastAsia="Times New Roman" w:hAnsi="Times New Roman" w:cs="Times New Roman"/>
          <w:sz w:val="24"/>
          <w:szCs w:val="24"/>
          <w:u w:val="single"/>
          <w:shd w:val="clear" w:color="auto" w:fill="FFFFFF"/>
          <w:lang w:val="en-GB"/>
        </w:rPr>
        <w:t>Deadline for abstracts</w:t>
      </w:r>
      <w:r w:rsidRPr="004B02CD">
        <w:rPr>
          <w:rFonts w:ascii="Times New Roman" w:eastAsia="Times New Roman" w:hAnsi="Times New Roman" w:cs="Times New Roman"/>
          <w:sz w:val="24"/>
          <w:szCs w:val="24"/>
          <w:shd w:val="clear" w:color="auto" w:fill="FFFFFF"/>
          <w:lang w:val="en-GB"/>
        </w:rPr>
        <w:t>: 10</w:t>
      </w:r>
      <w:r w:rsidRPr="004B02CD">
        <w:rPr>
          <w:rFonts w:ascii="Times New Roman" w:eastAsia="Times New Roman" w:hAnsi="Times New Roman" w:cs="Times New Roman"/>
          <w:sz w:val="24"/>
          <w:szCs w:val="24"/>
          <w:shd w:val="clear" w:color="auto" w:fill="FFFFFF"/>
          <w:vertAlign w:val="superscript"/>
          <w:lang w:val="en-GB"/>
        </w:rPr>
        <w:t>th</w:t>
      </w:r>
      <w:r w:rsidRPr="004B02CD">
        <w:rPr>
          <w:rFonts w:ascii="Times New Roman" w:eastAsia="Times New Roman" w:hAnsi="Times New Roman" w:cs="Times New Roman"/>
          <w:sz w:val="24"/>
          <w:szCs w:val="24"/>
          <w:shd w:val="clear" w:color="auto" w:fill="FFFFFF"/>
          <w:lang w:val="en-GB"/>
        </w:rPr>
        <w:t xml:space="preserve"> September 2015.</w:t>
      </w:r>
    </w:p>
    <w:p w:rsidR="00C52B0C" w:rsidRPr="00C52B0C" w:rsidRDefault="00C52B0C" w:rsidP="00C52B0C">
      <w:pPr>
        <w:jc w:val="both"/>
        <w:rPr>
          <w:rFonts w:ascii="Times New Roman" w:hAnsi="Times New Roman" w:cs="Times New Roman"/>
          <w:sz w:val="24"/>
          <w:szCs w:val="24"/>
          <w:lang w:val="en-US"/>
        </w:rPr>
      </w:pPr>
      <w:r w:rsidRPr="00C52B0C">
        <w:rPr>
          <w:rFonts w:ascii="Times New Roman" w:hAnsi="Times New Roman" w:cs="Times New Roman"/>
          <w:b/>
          <w:sz w:val="24"/>
          <w:szCs w:val="24"/>
          <w:lang w:val="en-GB"/>
        </w:rPr>
        <w:t>Organizers </w:t>
      </w:r>
      <w:r w:rsidRPr="00C52B0C">
        <w:rPr>
          <w:rFonts w:ascii="Times New Roman" w:hAnsi="Times New Roman" w:cs="Times New Roman"/>
          <w:sz w:val="24"/>
          <w:szCs w:val="24"/>
          <w:lang w:val="en-GB"/>
        </w:rPr>
        <w:t>: Dr. Jacqueline Charles-Rault (GRIC : Groupe de Recherche Identités Cultures,</w:t>
      </w:r>
      <w:r w:rsidRPr="00C52B0C">
        <w:rPr>
          <w:rFonts w:ascii="Times New Roman" w:hAnsi="Times New Roman" w:cs="Times New Roman"/>
          <w:b/>
          <w:sz w:val="24"/>
          <w:szCs w:val="24"/>
          <w:lang w:val="en-GB"/>
        </w:rPr>
        <w:t xml:space="preserve"> </w:t>
      </w:r>
      <w:r w:rsidRPr="00C52B0C">
        <w:rPr>
          <w:rFonts w:ascii="Times New Roman" w:hAnsi="Times New Roman" w:cs="Times New Roman"/>
          <w:sz w:val="24"/>
          <w:szCs w:val="24"/>
          <w:lang w:val="en-GB"/>
        </w:rPr>
        <w:t>Le Havre University)</w:t>
      </w:r>
      <w:r>
        <w:rPr>
          <w:rFonts w:ascii="Times New Roman" w:hAnsi="Times New Roman" w:cs="Times New Roman"/>
          <w:sz w:val="24"/>
          <w:szCs w:val="24"/>
          <w:lang w:val="en-GB"/>
        </w:rPr>
        <w:t xml:space="preserve"> and</w:t>
      </w:r>
      <w:r w:rsidRPr="00C52B0C">
        <w:rPr>
          <w:rFonts w:ascii="Times New Roman" w:hAnsi="Times New Roman" w:cs="Times New Roman"/>
          <w:sz w:val="24"/>
          <w:szCs w:val="24"/>
          <w:lang w:val="en-GB"/>
        </w:rPr>
        <w:t xml:space="preserve"> Dr. Caroline Vercoe (Faculty of Arts, University of Auckland, New Zealand). </w:t>
      </w:r>
      <w:r w:rsidRPr="00C52B0C">
        <w:rPr>
          <w:rFonts w:ascii="Times New Roman" w:hAnsi="Times New Roman" w:cs="Times New Roman"/>
          <w:sz w:val="24"/>
          <w:szCs w:val="24"/>
          <w:lang w:val="en-US"/>
        </w:rPr>
        <w:t>Coordination of conference workshops and papers: Corinne David-Ives, University of Rennes 2.</w:t>
      </w:r>
    </w:p>
    <w:p w:rsidR="00C52B0C" w:rsidRPr="00C52B0C" w:rsidRDefault="00C52B0C" w:rsidP="004B02CD">
      <w:pPr>
        <w:jc w:val="both"/>
        <w:rPr>
          <w:rFonts w:ascii="Times New Roman" w:eastAsia="Times New Roman" w:hAnsi="Times New Roman" w:cs="Times New Roman"/>
          <w:sz w:val="24"/>
          <w:szCs w:val="24"/>
          <w:shd w:val="clear" w:color="auto" w:fill="FFFFFF"/>
          <w:lang w:val="en-US"/>
        </w:rPr>
      </w:pPr>
    </w:p>
    <w:p w:rsidR="004B02CD" w:rsidRPr="004B02CD" w:rsidRDefault="004B02CD" w:rsidP="004B02CD">
      <w:pPr>
        <w:jc w:val="both"/>
        <w:rPr>
          <w:rFonts w:ascii="Times New Roman" w:eastAsia="Times New Roman" w:hAnsi="Times New Roman" w:cs="Times New Roman"/>
          <w:color w:val="262B33"/>
          <w:sz w:val="24"/>
          <w:szCs w:val="24"/>
          <w:lang w:val="en-GB"/>
        </w:rPr>
      </w:pPr>
    </w:p>
    <w:p w:rsidR="00F915C3" w:rsidRPr="004B02CD" w:rsidRDefault="00F915C3" w:rsidP="00F915C3">
      <w:pPr>
        <w:jc w:val="both"/>
        <w:rPr>
          <w:rFonts w:ascii="Times New Roman" w:eastAsia="Times New Roman" w:hAnsi="Times New Roman" w:cs="Times New Roman"/>
          <w:sz w:val="24"/>
          <w:szCs w:val="24"/>
          <w:shd w:val="clear" w:color="auto" w:fill="FFFFFF"/>
          <w:lang w:val="en-GB"/>
        </w:rPr>
      </w:pPr>
      <w:r w:rsidRPr="004B02CD">
        <w:rPr>
          <w:rFonts w:ascii="Times New Roman" w:eastAsia="Times New Roman" w:hAnsi="Times New Roman" w:cs="Times New Roman"/>
          <w:sz w:val="24"/>
          <w:szCs w:val="24"/>
          <w:shd w:val="clear" w:color="auto" w:fill="FFFFFF"/>
          <w:lang w:val="en-GB"/>
        </w:rPr>
        <w:t>.</w:t>
      </w:r>
    </w:p>
    <w:p w:rsidR="00F915C3" w:rsidRPr="004B02CD" w:rsidRDefault="00F915C3" w:rsidP="00F915C3">
      <w:pPr>
        <w:jc w:val="both"/>
        <w:rPr>
          <w:rFonts w:ascii="Times New Roman" w:eastAsia="Times New Roman" w:hAnsi="Times New Roman" w:cs="Times New Roman"/>
          <w:sz w:val="24"/>
          <w:szCs w:val="24"/>
          <w:shd w:val="clear" w:color="auto" w:fill="FFFFFF"/>
          <w:lang w:val="en-GB"/>
        </w:rPr>
      </w:pPr>
    </w:p>
    <w:p w:rsidR="00F915C3" w:rsidRPr="004B02CD" w:rsidRDefault="00F915C3" w:rsidP="00F915C3">
      <w:pPr>
        <w:jc w:val="both"/>
        <w:rPr>
          <w:rFonts w:ascii="Times New Roman" w:eastAsia="Times New Roman" w:hAnsi="Times New Roman" w:cs="Times New Roman"/>
          <w:sz w:val="24"/>
          <w:szCs w:val="24"/>
          <w:shd w:val="clear" w:color="auto" w:fill="FFFFFF"/>
          <w:lang w:val="en-GB"/>
        </w:rPr>
      </w:pPr>
    </w:p>
    <w:p w:rsidR="00BC6C5E" w:rsidRPr="004B02CD" w:rsidRDefault="00BC6C5E" w:rsidP="00BC6C5E">
      <w:pPr>
        <w:jc w:val="both"/>
        <w:rPr>
          <w:rFonts w:ascii="Times New Roman" w:eastAsia="Times New Roman" w:hAnsi="Times New Roman" w:cs="Times New Roman"/>
          <w:sz w:val="24"/>
          <w:szCs w:val="24"/>
          <w:shd w:val="clear" w:color="auto" w:fill="FFFFFF"/>
          <w:lang w:val="en-GB"/>
        </w:rPr>
      </w:pPr>
      <w:r w:rsidRPr="004B02CD">
        <w:rPr>
          <w:rFonts w:ascii="Times New Roman" w:eastAsia="Times New Roman" w:hAnsi="Times New Roman" w:cs="Times New Roman"/>
          <w:sz w:val="24"/>
          <w:szCs w:val="24"/>
          <w:shd w:val="clear" w:color="auto" w:fill="FFFFFF"/>
          <w:lang w:val="en-GB"/>
        </w:rPr>
        <w:lastRenderedPageBreak/>
        <w:t xml:space="preserve"> </w:t>
      </w:r>
    </w:p>
    <w:p w:rsidR="0094159A" w:rsidRPr="004B02CD" w:rsidRDefault="0094159A" w:rsidP="0094159A">
      <w:pPr>
        <w:jc w:val="both"/>
        <w:rPr>
          <w:rFonts w:ascii="Times New Roman" w:hAnsi="Times New Roman" w:cs="Times New Roman"/>
          <w:sz w:val="24"/>
          <w:szCs w:val="24"/>
          <w:lang w:val="en-GB"/>
        </w:rPr>
      </w:pPr>
    </w:p>
    <w:sectPr w:rsidR="0094159A" w:rsidRPr="004B02CD" w:rsidSect="00EA6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B5DBF"/>
    <w:multiLevelType w:val="hybridMultilevel"/>
    <w:tmpl w:val="70D4F84A"/>
    <w:lvl w:ilvl="0" w:tplc="12B0276A">
      <w:start w:val="1"/>
      <w:numFmt w:val="decimal"/>
      <w:lvlText w:val="%1."/>
      <w:lvlJc w:val="left"/>
      <w:pPr>
        <w:ind w:left="720" w:hanging="360"/>
      </w:pPr>
      <w:rPr>
        <w:rFonts w:eastAsia="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9A"/>
    <w:rsid w:val="00244800"/>
    <w:rsid w:val="003A5EA8"/>
    <w:rsid w:val="004329DD"/>
    <w:rsid w:val="004B02CD"/>
    <w:rsid w:val="00537E95"/>
    <w:rsid w:val="007F16E9"/>
    <w:rsid w:val="00804979"/>
    <w:rsid w:val="0094159A"/>
    <w:rsid w:val="009B5029"/>
    <w:rsid w:val="009E7C76"/>
    <w:rsid w:val="00A02CC6"/>
    <w:rsid w:val="00AC26C0"/>
    <w:rsid w:val="00AC7937"/>
    <w:rsid w:val="00B912CF"/>
    <w:rsid w:val="00BA0BEE"/>
    <w:rsid w:val="00BC6C5E"/>
    <w:rsid w:val="00C52B0C"/>
    <w:rsid w:val="00D156B4"/>
    <w:rsid w:val="00D438F9"/>
    <w:rsid w:val="00EA6A2D"/>
    <w:rsid w:val="00F915C3"/>
    <w:rsid w:val="00FD3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FD3"/>
    <w:pPr>
      <w:ind w:left="720"/>
      <w:contextualSpacing/>
    </w:pPr>
  </w:style>
  <w:style w:type="character" w:styleId="Lienhypertexte">
    <w:name w:val="Hyperlink"/>
    <w:basedOn w:val="Policepardfaut"/>
    <w:uiPriority w:val="99"/>
    <w:unhideWhenUsed/>
    <w:rsid w:val="004B0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FD3"/>
    <w:pPr>
      <w:ind w:left="720"/>
      <w:contextualSpacing/>
    </w:pPr>
  </w:style>
  <w:style w:type="character" w:styleId="Lienhypertexte">
    <w:name w:val="Hyperlink"/>
    <w:basedOn w:val="Policepardfaut"/>
    <w:uiPriority w:val="99"/>
    <w:unhideWhenUsed/>
    <w:rsid w:val="004B0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inne.david-ives@uhb.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ine.charles-rault@univ-lehavr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David Pareyt</cp:lastModifiedBy>
  <cp:revision>2</cp:revision>
  <dcterms:created xsi:type="dcterms:W3CDTF">2015-06-11T07:22:00Z</dcterms:created>
  <dcterms:modified xsi:type="dcterms:W3CDTF">2015-06-11T07:22:00Z</dcterms:modified>
</cp:coreProperties>
</file>